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900"/>
        <w:gridCol w:w="1400"/>
        <w:gridCol w:w="1442"/>
        <w:gridCol w:w="3505"/>
      </w:tblGrid>
      <w:tr w:rsidR="00323F80" w14:paraId="08E131D7" w14:textId="77777777" w:rsidTr="00323F80">
        <w:trPr>
          <w:jc w:val="center"/>
        </w:trPr>
        <w:tc>
          <w:tcPr>
            <w:tcW w:w="174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B54F1F9" w14:textId="3FAFD553" w:rsidR="00B74574" w:rsidRPr="000E5972" w:rsidRDefault="007B2E94" w:rsidP="00323F80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z w:val="52"/>
              </w:rPr>
            </w:pPr>
            <w:r w:rsidRPr="00323F80">
              <w:rPr>
                <w:rFonts w:asciiTheme="majorHAnsi" w:eastAsiaTheme="majorHAnsi" w:hAnsiTheme="majorHAnsi"/>
                <w:b/>
                <w:bCs/>
                <w:noProof/>
                <w:color w:val="000000"/>
                <w:sz w:val="52"/>
              </w:rPr>
              <w:drawing>
                <wp:inline distT="0" distB="0" distL="0" distR="0" wp14:anchorId="5797B122" wp14:editId="71735956">
                  <wp:extent cx="1120140" cy="543122"/>
                  <wp:effectExtent l="0" t="0" r="3810" b="9525"/>
                  <wp:docPr id="2" name="그림 2" descr="W:\96. 기타\미생물실증지원센터(pcmo)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96. 기타\미생물실증지원센터(pcmo)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0126" cy="547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A509C0" w14:textId="00126C84" w:rsidR="00B74574" w:rsidRPr="00D80F64" w:rsidRDefault="00B74574" w:rsidP="004E5D0C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b/>
                <w:bCs/>
                <w:color w:val="000000"/>
                <w:spacing w:val="60"/>
                <w:sz w:val="52"/>
              </w:rPr>
            </w:pPr>
            <w:r w:rsidRPr="00D80F64">
              <w:rPr>
                <w:rFonts w:asciiTheme="majorHAnsi" w:eastAsiaTheme="majorHAnsi" w:hAnsiTheme="majorHAnsi" w:hint="eastAsia"/>
                <w:b/>
                <w:bCs/>
                <w:color w:val="000000"/>
                <w:spacing w:val="60"/>
                <w:sz w:val="52"/>
              </w:rPr>
              <w:t>보도자료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673F093" w14:textId="1D37E01A" w:rsidR="00B74574" w:rsidRDefault="00B74574" w:rsidP="00DD37CB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</w:rPr>
            </w:pPr>
            <w:r w:rsidRPr="004E5D0C">
              <w:rPr>
                <w:rFonts w:ascii="맑은 고딕" w:eastAsia="맑은 고딕" w:hAnsi="맑은 고딕"/>
                <w:b/>
                <w:bCs/>
                <w:noProof/>
                <w:color w:val="000000"/>
              </w:rPr>
              <w:drawing>
                <wp:inline distT="0" distB="0" distL="0" distR="0" wp14:anchorId="7127CFD3" wp14:editId="07BAC565">
                  <wp:extent cx="2057408" cy="317500"/>
                  <wp:effectExtent l="0" t="0" r="0" b="6350"/>
                  <wp:docPr id="3" name="그림 3" descr="\\192.168.40.251\qm\96. 기타\(재)백신글로벌산업화기반구축사업단_로고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40.251\qm\96. 기타\(재)백신글로벌산업화기반구축사업단_로고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1776" cy="33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80" w:rsidRPr="001D4B9E" w14:paraId="2A93BFF8" w14:textId="77777777" w:rsidTr="00CF0E7C">
        <w:trPr>
          <w:jc w:val="center"/>
        </w:trPr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5D33F53" w14:textId="6F048E42" w:rsidR="000E5972" w:rsidRPr="00D80F64" w:rsidRDefault="00DD2ADF" w:rsidP="00DD2ADF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배포</w:t>
            </w:r>
            <w:r w:rsidR="000E5972"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일시</w:t>
            </w:r>
          </w:p>
        </w:tc>
        <w:tc>
          <w:tcPr>
            <w:tcW w:w="1693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A4FCC08" w14:textId="147D2148" w:rsidR="000E5972" w:rsidRPr="001D4B9E" w:rsidRDefault="00DD2ADF" w:rsidP="00CC2CEC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2</w:t>
            </w:r>
            <w:r w:rsidR="00F12285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024. 0</w:t>
            </w:r>
            <w:r w:rsidR="00BE1821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4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 xml:space="preserve">. </w:t>
            </w:r>
            <w:r w:rsidR="00107E2D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0</w:t>
            </w:r>
            <w:r w:rsidR="00E95BEB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8</w:t>
            </w:r>
            <w:r w:rsidR="00CC2CEC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.</w:t>
            </w:r>
            <w:r w:rsidR="00E95BEB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(</w:t>
            </w:r>
            <w:r w:rsidR="00E95BEB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월</w:t>
            </w: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740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4311A09" w14:textId="6C00EEAF" w:rsidR="000E5972" w:rsidRPr="001D4B9E" w:rsidRDefault="00DD2ADF" w:rsidP="00632266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보도일시</w:t>
            </w:r>
          </w:p>
        </w:tc>
        <w:tc>
          <w:tcPr>
            <w:tcW w:w="179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C09EAA" w14:textId="1A6C07AF" w:rsidR="000E5972" w:rsidRPr="001D4B9E" w:rsidRDefault="00083BF0" w:rsidP="00B430B8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제한 없음</w:t>
            </w:r>
          </w:p>
        </w:tc>
      </w:tr>
      <w:tr w:rsidR="00323F80" w:rsidRPr="001D4B9E" w14:paraId="572C3DD7" w14:textId="77777777" w:rsidTr="00CF0E7C">
        <w:trPr>
          <w:trHeight w:val="107"/>
          <w:jc w:val="center"/>
        </w:trPr>
        <w:tc>
          <w:tcPr>
            <w:tcW w:w="769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E49B8CC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보도자료</w:t>
            </w:r>
          </w:p>
          <w:p w14:paraId="5A4D0393" w14:textId="3D43253A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 xml:space="preserve">담 </w:t>
            </w:r>
            <w:r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  <w:t xml:space="preserve">  </w:t>
            </w:r>
            <w:r w:rsidRPr="00D80F64">
              <w:rPr>
                <w:rFonts w:ascii="맑은 고딕" w:eastAsia="맑은 고딕" w:hAnsi="맑은 고딕" w:hint="eastAsia"/>
                <w:b/>
                <w:bCs/>
                <w:color w:val="000000"/>
                <w:spacing w:val="20"/>
                <w:sz w:val="26"/>
                <w:szCs w:val="26"/>
              </w:rPr>
              <w:t>당</w:t>
            </w:r>
          </w:p>
        </w:tc>
        <w:tc>
          <w:tcPr>
            <w:tcW w:w="975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5B217" w14:textId="53F807F9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대외협력팀</w:t>
            </w:r>
          </w:p>
        </w:tc>
        <w:tc>
          <w:tcPr>
            <w:tcW w:w="145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F0461" w14:textId="7D52902E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최대건 연구원</w:t>
            </w:r>
          </w:p>
        </w:tc>
        <w:tc>
          <w:tcPr>
            <w:tcW w:w="1798" w:type="pc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A7DF3F" w14:textId="74B61CB8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 w:hint="eastAsia"/>
                <w:bCs/>
                <w:color w:val="000000"/>
                <w:sz w:val="26"/>
                <w:szCs w:val="26"/>
              </w:rPr>
              <w:t>0</w:t>
            </w: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61-928-8048</w:t>
            </w:r>
          </w:p>
        </w:tc>
      </w:tr>
      <w:tr w:rsidR="00323F80" w:rsidRPr="001D4B9E" w14:paraId="7F87234F" w14:textId="77777777" w:rsidTr="00CF0E7C">
        <w:trPr>
          <w:trHeight w:val="106"/>
          <w:jc w:val="center"/>
        </w:trPr>
        <w:tc>
          <w:tcPr>
            <w:tcW w:w="76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B207EF" w14:textId="77777777" w:rsidR="00676BBD" w:rsidRPr="00D80F64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/>
                <w:bCs/>
                <w:color w:val="000000"/>
                <w:spacing w:val="20"/>
                <w:sz w:val="26"/>
                <w:szCs w:val="26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6E745B3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458" w:type="pct"/>
            <w:gridSpan w:val="2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169B0C1" w14:textId="77777777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</w:p>
        </w:tc>
        <w:tc>
          <w:tcPr>
            <w:tcW w:w="179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EB5F4" w14:textId="3204AA02" w:rsidR="00676BBD" w:rsidRPr="001D4B9E" w:rsidRDefault="00676BBD" w:rsidP="00676BBD">
            <w:pPr>
              <w:pStyle w:val="a3"/>
              <w:spacing w:before="0" w:beforeAutospacing="0" w:after="0" w:afterAutospacing="0"/>
              <w:jc w:val="center"/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</w:pPr>
            <w:r w:rsidRPr="001D4B9E">
              <w:rPr>
                <w:rFonts w:ascii="맑은 고딕" w:eastAsia="맑은 고딕" w:hAnsi="맑은 고딕"/>
                <w:bCs/>
                <w:color w:val="000000"/>
                <w:sz w:val="26"/>
                <w:szCs w:val="26"/>
              </w:rPr>
              <w:t>dgchoi23@vaccinecmo.or.kr</w:t>
            </w:r>
          </w:p>
        </w:tc>
      </w:tr>
    </w:tbl>
    <w:p w14:paraId="786DFA3B" w14:textId="2E259C26" w:rsidR="004028CF" w:rsidRPr="00D52CDD" w:rsidRDefault="004028CF" w:rsidP="004A7005">
      <w:pPr>
        <w:pStyle w:val="a3"/>
        <w:spacing w:before="0" w:beforeAutospacing="0" w:after="0" w:afterAutospacing="0"/>
        <w:ind w:left="1000" w:hangingChars="500" w:hanging="100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6"/>
      </w:tblGrid>
      <w:tr w:rsidR="004028CF" w:rsidRPr="00DD0E53" w14:paraId="0DEA290E" w14:textId="77777777" w:rsidTr="001D4B9E">
        <w:trPr>
          <w:trHeight w:val="3286"/>
        </w:trPr>
        <w:tc>
          <w:tcPr>
            <w:tcW w:w="5000" w:type="pct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7DA1C6" w14:textId="73305000" w:rsidR="00DD1C2B" w:rsidRDefault="00E85C3C" w:rsidP="002B3888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</w:pPr>
            <w:r w:rsidRPr="00DD0E53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미생물실증지원센터</w:t>
            </w:r>
            <w:r w:rsidR="006A4146"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  <w:t xml:space="preserve">, </w:t>
            </w:r>
            <w:r w:rsidR="002B3888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호남대학교</w:t>
            </w:r>
            <w:r w:rsidR="00DD1C2B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와</w:t>
            </w:r>
            <w:r w:rsidR="002B3888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 xml:space="preserve"> </w:t>
            </w:r>
          </w:p>
          <w:p w14:paraId="6208B6C6" w14:textId="1E4AE69C" w:rsidR="00E85C3C" w:rsidRPr="00DD0E53" w:rsidRDefault="002B3888" w:rsidP="002B3888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</w:pP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업무협약 체결</w:t>
            </w:r>
            <w:r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  <w:t>…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바이오</w:t>
            </w:r>
            <w:r w:rsidR="006E6C09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 xml:space="preserve">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인재</w:t>
            </w:r>
            <w:r w:rsidR="006E6C09">
              <w:rPr>
                <w:rFonts w:ascii="HY견고딕" w:eastAsia="HY견고딕" w:hAnsi="맑은 고딕"/>
                <w:bCs/>
                <w:color w:val="000000"/>
                <w:spacing w:val="-18"/>
                <w:sz w:val="48"/>
                <w:szCs w:val="40"/>
              </w:rPr>
              <w:t xml:space="preserve">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양성</w:t>
            </w:r>
            <w:r w:rsidR="006E6C09"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 xml:space="preserve"> </w:t>
            </w:r>
            <w:r>
              <w:rPr>
                <w:rFonts w:ascii="HY견고딕" w:eastAsia="HY견고딕" w:hAnsi="맑은 고딕" w:hint="eastAsia"/>
                <w:bCs/>
                <w:color w:val="000000"/>
                <w:spacing w:val="-18"/>
                <w:sz w:val="48"/>
                <w:szCs w:val="40"/>
              </w:rPr>
              <w:t>목표</w:t>
            </w:r>
          </w:p>
          <w:p w14:paraId="3D5BB2B0" w14:textId="77777777" w:rsidR="00D52CDD" w:rsidRPr="00710CD4" w:rsidRDefault="00D52CDD" w:rsidP="00D52CDD">
            <w:pPr>
              <w:wordWrap/>
              <w:spacing w:after="0" w:line="276" w:lineRule="auto"/>
              <w:ind w:left="20" w:right="2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spacing w:val="-18"/>
                <w:kern w:val="0"/>
                <w:sz w:val="8"/>
                <w:szCs w:val="8"/>
              </w:rPr>
            </w:pPr>
          </w:p>
          <w:p w14:paraId="4DE60F6A" w14:textId="56008A39" w:rsidR="002B3888" w:rsidRPr="00003981" w:rsidRDefault="00C724C8" w:rsidP="008A1589">
            <w:pPr>
              <w:pStyle w:val="a3"/>
              <w:spacing w:before="0" w:beforeAutospacing="0" w:after="0" w:afterAutospacing="0" w:line="276" w:lineRule="auto"/>
              <w:ind w:left="244" w:hangingChars="100" w:hanging="244"/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</w:pPr>
            <w:r w:rsidRPr="00710CD4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- </w:t>
            </w:r>
            <w:r w:rsidR="008A1589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바이오 산업</w:t>
            </w:r>
            <w:r w:rsidR="002B3888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 xml:space="preserve"> 인재 양성을 위한 협약 체결</w:t>
            </w:r>
            <w:r w:rsidR="008A1589">
              <w:rPr>
                <w:rFonts w:ascii="HY견고딕" w:eastAsia="HY견고딕" w:hAnsi="맑은 고딕"/>
                <w:bCs/>
                <w:color w:val="000000"/>
                <w:spacing w:val="-18"/>
                <w:sz w:val="28"/>
              </w:rPr>
              <w:t>…</w:t>
            </w:r>
            <w:r w:rsidR="006F7787">
              <w:rPr>
                <w:rFonts w:ascii="HY견고딕" w:eastAsia="HY견고딕" w:hAnsi="맑은 고딕" w:hint="eastAsia"/>
                <w:bCs/>
                <w:color w:val="000000"/>
                <w:spacing w:val="-18"/>
                <w:sz w:val="28"/>
              </w:rPr>
              <w:t>현장 경험을 제공하기 위한 협력을 이어갈 예정</w:t>
            </w:r>
          </w:p>
        </w:tc>
      </w:tr>
    </w:tbl>
    <w:p w14:paraId="522A4085" w14:textId="3BAE6E4F" w:rsidR="006F7787" w:rsidRPr="00C666AF" w:rsidRDefault="00353BE5" w:rsidP="00C666A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FC12E2">
        <w:rPr>
          <w:rFonts w:ascii="맑은 고딕" w:eastAsia="맑은 고딕" w:hAnsi="맑은 고딕" w:cs="맑은 고딕" w:hint="eastAsia"/>
          <w:b/>
          <w:bCs/>
          <w:color w:val="000000"/>
        </w:rPr>
        <w:t>​</w:t>
      </w:r>
      <w:r w:rsidR="00E00CCE" w:rsidRPr="00FC12E2">
        <w:rPr>
          <w:rFonts w:ascii="맑은 고딕" w:eastAsia="맑은 고딕" w:hAnsi="맑은 고딕" w:hint="eastAsia"/>
          <w:color w:val="000000"/>
          <w:sz w:val="28"/>
        </w:rPr>
        <w:t>미</w:t>
      </w:r>
      <w:r w:rsidRPr="00FC12E2">
        <w:rPr>
          <w:rFonts w:ascii="맑은 고딕" w:eastAsia="맑은 고딕" w:hAnsi="맑은 고딕"/>
          <w:color w:val="000000"/>
          <w:sz w:val="28"/>
        </w:rPr>
        <w:t>생물실증지원센터(센터장 조민</w:t>
      </w:r>
      <w:r w:rsidR="00E85C3C">
        <w:rPr>
          <w:rFonts w:ascii="맑은 고딕" w:eastAsia="맑은 고딕" w:hAnsi="맑은 고딕" w:hint="eastAsia"/>
          <w:color w:val="000000"/>
          <w:sz w:val="28"/>
        </w:rPr>
        <w:t>,</w:t>
      </w:r>
      <w:r w:rsidR="00E85C3C">
        <w:rPr>
          <w:rFonts w:ascii="맑은 고딕" w:eastAsia="맑은 고딕" w:hAnsi="맑은 고딕"/>
          <w:color w:val="000000"/>
          <w:sz w:val="28"/>
        </w:rPr>
        <w:t xml:space="preserve"> </w:t>
      </w:r>
      <w:r w:rsidR="00E85C3C">
        <w:rPr>
          <w:rFonts w:ascii="맑은 고딕" w:eastAsia="맑은 고딕" w:hAnsi="맑은 고딕" w:hint="eastAsia"/>
          <w:color w:val="000000"/>
          <w:sz w:val="28"/>
        </w:rPr>
        <w:t>이하 센터</w:t>
      </w:r>
      <w:r w:rsidRPr="00FC12E2">
        <w:rPr>
          <w:rFonts w:ascii="맑은 고딕" w:eastAsia="맑은 고딕" w:hAnsi="맑은 고딕"/>
          <w:color w:val="000000"/>
          <w:sz w:val="28"/>
        </w:rPr>
        <w:t>)</w:t>
      </w:r>
      <w:r w:rsidR="006F7787">
        <w:rPr>
          <w:rFonts w:ascii="맑은 고딕" w:eastAsia="맑은 고딕" w:hAnsi="맑은 고딕" w:hint="eastAsia"/>
          <w:color w:val="000000"/>
          <w:sz w:val="28"/>
        </w:rPr>
        <w:t>와</w:t>
      </w:r>
      <w:r w:rsidR="002A3F30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6F7787">
        <w:rPr>
          <w:rFonts w:ascii="맑은 고딕" w:eastAsia="맑은 고딕" w:hAnsi="맑은 고딕" w:hint="eastAsia"/>
          <w:color w:val="000000"/>
          <w:sz w:val="28"/>
        </w:rPr>
        <w:t>호남대학교</w:t>
      </w:r>
      <w:r w:rsidR="006F7787">
        <w:rPr>
          <w:rFonts w:ascii="맑은 고딕" w:eastAsia="맑은 고딕" w:hAnsi="맑은 고딕"/>
          <w:color w:val="000000"/>
          <w:sz w:val="28"/>
        </w:rPr>
        <w:t>(</w:t>
      </w:r>
      <w:r w:rsidR="006F7787">
        <w:rPr>
          <w:rFonts w:ascii="맑은 고딕" w:eastAsia="맑은 고딕" w:hAnsi="맑은 고딕" w:hint="eastAsia"/>
          <w:color w:val="000000"/>
          <w:sz w:val="28"/>
        </w:rPr>
        <w:t>총장 박상철)</w:t>
      </w:r>
      <w:r w:rsidR="006F7787">
        <w:rPr>
          <w:rFonts w:ascii="맑은 고딕" w:eastAsia="맑은 고딕" w:hAnsi="맑은 고딕"/>
          <w:color w:val="000000"/>
          <w:sz w:val="28"/>
        </w:rPr>
        <w:t xml:space="preserve"> </w:t>
      </w:r>
      <w:r w:rsidR="006F7787">
        <w:rPr>
          <w:rFonts w:ascii="맑은 고딕" w:eastAsia="맑은 고딕" w:hAnsi="맑은 고딕" w:hint="eastAsia"/>
          <w:color w:val="000000"/>
          <w:sz w:val="28"/>
        </w:rPr>
        <w:t xml:space="preserve">임상병리학과는 화순백신산업특구에 위치한 본 건물에서 바이오 산업 진흥과 전문 인력 양성을 목표로 </w:t>
      </w:r>
      <w:r w:rsidR="009C48DA">
        <w:rPr>
          <w:rFonts w:ascii="맑은 고딕" w:eastAsia="맑은 고딕" w:hAnsi="맑은 고딕"/>
          <w:color w:val="000000"/>
          <w:sz w:val="28"/>
        </w:rPr>
        <w:t>4</w:t>
      </w:r>
      <w:r w:rsidR="009C48DA">
        <w:rPr>
          <w:rFonts w:ascii="맑은 고딕" w:eastAsia="맑은 고딕" w:hAnsi="맑은 고딕" w:hint="eastAsia"/>
          <w:color w:val="000000"/>
          <w:sz w:val="28"/>
        </w:rPr>
        <w:t xml:space="preserve">월 </w:t>
      </w:r>
      <w:r w:rsidR="009C48DA">
        <w:rPr>
          <w:rFonts w:ascii="맑은 고딕" w:eastAsia="맑은 고딕" w:hAnsi="맑은 고딕"/>
          <w:color w:val="000000"/>
          <w:sz w:val="28"/>
        </w:rPr>
        <w:t>5</w:t>
      </w:r>
      <w:r w:rsidR="009C48DA">
        <w:rPr>
          <w:rFonts w:ascii="맑은 고딕" w:eastAsia="맑은 고딕" w:hAnsi="맑은 고딕" w:hint="eastAsia"/>
          <w:color w:val="000000"/>
          <w:sz w:val="28"/>
        </w:rPr>
        <w:t xml:space="preserve">일 </w:t>
      </w:r>
      <w:bookmarkStart w:id="0" w:name="_GoBack"/>
      <w:bookmarkEnd w:id="0"/>
      <w:r w:rsidR="006F7787">
        <w:rPr>
          <w:rFonts w:ascii="맑은 고딕" w:eastAsia="맑은 고딕" w:hAnsi="맑은 고딕" w:hint="eastAsia"/>
          <w:color w:val="000000"/>
          <w:sz w:val="28"/>
        </w:rPr>
        <w:t>업무협약(</w:t>
      </w:r>
      <w:r w:rsidR="006F7787">
        <w:rPr>
          <w:rFonts w:ascii="맑은 고딕" w:eastAsia="맑은 고딕" w:hAnsi="맑은 고딕"/>
          <w:color w:val="000000"/>
          <w:sz w:val="28"/>
        </w:rPr>
        <w:t>MOU)</w:t>
      </w:r>
      <w:r w:rsidR="009C48DA">
        <w:rPr>
          <w:rFonts w:ascii="맑은 고딕" w:eastAsia="맑은 고딕" w:hAnsi="맑은 고딕" w:hint="eastAsia"/>
          <w:color w:val="000000"/>
          <w:sz w:val="28"/>
        </w:rPr>
        <w:t>를</w:t>
      </w:r>
      <w:r w:rsidR="00C666AF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6F7787" w:rsidRPr="00C666AF">
        <w:rPr>
          <w:rFonts w:ascii="맑은 고딕" w:eastAsia="맑은 고딕" w:hAnsi="맑은 고딕" w:hint="eastAsia"/>
          <w:color w:val="000000"/>
          <w:sz w:val="28"/>
        </w:rPr>
        <w:t>체결했다고 밝혔다.</w:t>
      </w:r>
    </w:p>
    <w:p w14:paraId="6FAE4B18" w14:textId="0C83BF59" w:rsidR="0036042A" w:rsidRPr="006F7787" w:rsidRDefault="0036042A" w:rsidP="0036042A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355074E7" w14:textId="39C7D8CF" w:rsidR="0036042A" w:rsidRPr="004579AB" w:rsidRDefault="006F7787" w:rsidP="004579AB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 w:rsidRPr="004579AB">
        <w:rPr>
          <w:rFonts w:ascii="맑은 고딕" w:eastAsia="맑은 고딕" w:hAnsi="맑은 고딕" w:hint="eastAsia"/>
          <w:color w:val="000000"/>
          <w:sz w:val="28"/>
        </w:rPr>
        <w:t>협약 내용은 양 기관이 종사하는 바이오의약품 산업에서의 정보를 공유하고</w:t>
      </w:r>
      <w:r w:rsidRPr="004579AB">
        <w:rPr>
          <w:rFonts w:ascii="맑은 고딕" w:eastAsia="맑은 고딕" w:hAnsi="맑은 고딕"/>
          <w:color w:val="000000"/>
          <w:sz w:val="28"/>
        </w:rPr>
        <w:t xml:space="preserve">, </w:t>
      </w:r>
      <w:r w:rsidRPr="004579AB">
        <w:rPr>
          <w:rFonts w:ascii="맑은 고딕" w:eastAsia="맑은 고딕" w:hAnsi="맑은 고딕" w:hint="eastAsia"/>
          <w:color w:val="000000"/>
          <w:sz w:val="28"/>
        </w:rPr>
        <w:t xml:space="preserve">최근 </w:t>
      </w:r>
      <w:r w:rsidR="005D225C" w:rsidRPr="004579AB">
        <w:rPr>
          <w:rFonts w:ascii="맑은 고딕" w:eastAsia="맑은 고딕" w:hAnsi="맑은 고딕" w:hint="eastAsia"/>
          <w:color w:val="000000"/>
          <w:sz w:val="28"/>
        </w:rPr>
        <w:t xml:space="preserve">제약·바이오 </w:t>
      </w:r>
      <w:r w:rsidRPr="004579AB">
        <w:rPr>
          <w:rFonts w:ascii="맑은 고딕" w:eastAsia="맑은 고딕" w:hAnsi="맑은 고딕" w:hint="eastAsia"/>
          <w:color w:val="000000"/>
          <w:sz w:val="28"/>
        </w:rPr>
        <w:t>산업계에서 요구하는 기업</w:t>
      </w:r>
      <w:r w:rsidRPr="004579AB">
        <w:rPr>
          <w:rFonts w:ascii="맑은 고딕" w:eastAsia="맑은 고딕" w:hAnsi="맑은 고딕"/>
          <w:color w:val="000000"/>
          <w:sz w:val="28"/>
        </w:rPr>
        <w:t xml:space="preserve"> </w:t>
      </w:r>
      <w:r w:rsidRPr="004579AB">
        <w:rPr>
          <w:rFonts w:ascii="맑은 고딕" w:eastAsia="맑은 고딕" w:hAnsi="맑은 고딕" w:hint="eastAsia"/>
          <w:color w:val="000000"/>
          <w:sz w:val="28"/>
        </w:rPr>
        <w:t xml:space="preserve">맞춤형 전문 인력을 양성하기 위한 유기적 협력을 </w:t>
      </w:r>
      <w:r w:rsidR="004039C1">
        <w:rPr>
          <w:rFonts w:ascii="맑은 고딕" w:eastAsia="맑은 고딕" w:hAnsi="맑은 고딕" w:hint="eastAsia"/>
          <w:color w:val="000000"/>
          <w:sz w:val="28"/>
        </w:rPr>
        <w:t xml:space="preserve">중점으로 하고 </w:t>
      </w:r>
      <w:r w:rsidRPr="004579AB">
        <w:rPr>
          <w:rFonts w:ascii="맑은 고딕" w:eastAsia="맑은 고딕" w:hAnsi="맑은 고딕" w:hint="eastAsia"/>
          <w:color w:val="000000"/>
          <w:sz w:val="28"/>
        </w:rPr>
        <w:t>있다.</w:t>
      </w:r>
      <w:r w:rsidR="004579AB">
        <w:rPr>
          <w:rFonts w:ascii="맑은 고딕" w:eastAsia="맑은 고딕" w:hAnsi="맑은 고딕"/>
          <w:color w:val="000000"/>
          <w:sz w:val="28"/>
        </w:rPr>
        <w:t xml:space="preserve"> </w:t>
      </w:r>
      <w:r w:rsidRPr="004579AB">
        <w:rPr>
          <w:rFonts w:ascii="맑은 고딕" w:eastAsia="맑은 고딕" w:hAnsi="맑은 고딕" w:hint="eastAsia"/>
          <w:color w:val="000000"/>
          <w:sz w:val="28"/>
        </w:rPr>
        <w:t xml:space="preserve">이를 </w:t>
      </w:r>
      <w:r w:rsidR="00E647DF">
        <w:rPr>
          <w:rFonts w:ascii="맑은 고딕" w:eastAsia="맑은 고딕" w:hAnsi="맑은 고딕" w:hint="eastAsia"/>
          <w:color w:val="000000"/>
          <w:sz w:val="28"/>
        </w:rPr>
        <w:t>위해</w:t>
      </w:r>
      <w:r w:rsidRPr="004579AB">
        <w:rPr>
          <w:rFonts w:ascii="맑은 고딕" w:eastAsia="맑은 고딕" w:hAnsi="맑은 고딕"/>
          <w:color w:val="000000"/>
          <w:sz w:val="28"/>
        </w:rPr>
        <w:t xml:space="preserve"> </w:t>
      </w:r>
      <w:r w:rsidR="005D225C" w:rsidRPr="004579AB">
        <w:rPr>
          <w:rFonts w:ascii="맑은 고딕" w:eastAsia="맑은 고딕" w:hAnsi="맑은 고딕" w:hint="eastAsia"/>
          <w:color w:val="000000"/>
          <w:sz w:val="28"/>
        </w:rPr>
        <w:t xml:space="preserve">양 기관은 </w:t>
      </w:r>
      <w:r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5D225C" w:rsidRPr="004579AB">
        <w:rPr>
          <w:rFonts w:ascii="맑은 고딕" w:eastAsia="맑은 고딕" w:hAnsi="맑은 고딕" w:hint="eastAsia"/>
          <w:color w:val="000000"/>
          <w:sz w:val="28"/>
        </w:rPr>
        <w:t xml:space="preserve">업계 동향 및 정보 공유 </w:t>
      </w:r>
      <w:r w:rsidR="005D225C"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107E2D" w:rsidRPr="004579AB">
        <w:rPr>
          <w:rFonts w:ascii="맑은 고딕" w:eastAsia="맑은 고딕" w:hAnsi="맑은 고딕" w:hint="eastAsia"/>
          <w:color w:val="000000"/>
          <w:sz w:val="28"/>
        </w:rPr>
        <w:t xml:space="preserve">양 기관 연구 및 교육 인프라 공동 활용 </w:t>
      </w:r>
      <w:r w:rsidR="005D225C"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5D225C" w:rsidRPr="004579AB">
        <w:rPr>
          <w:rFonts w:ascii="맑은 고딕" w:eastAsia="맑은 고딕" w:hAnsi="맑은 고딕"/>
          <w:color w:val="000000"/>
          <w:sz w:val="28"/>
        </w:rPr>
        <w:t xml:space="preserve"> </w:t>
      </w:r>
      <w:r w:rsidR="00107E2D" w:rsidRPr="004579AB">
        <w:rPr>
          <w:rFonts w:ascii="맑은 고딕" w:eastAsia="맑은 고딕" w:hAnsi="맑은 고딕" w:hint="eastAsia"/>
          <w:color w:val="000000"/>
          <w:sz w:val="28"/>
        </w:rPr>
        <w:t xml:space="preserve">실무인재 역량강화를 위한 인턴십 프로그램 개발 및 운영 </w:t>
      </w:r>
      <w:r w:rsidR="00107E2D">
        <w:rPr>
          <mc:AlternateContent>
            <mc:Choice Requires="w16se">
              <w:rFonts w:ascii="맑은 고딕" w:eastAsia="맑은 고딕" w:hAnsi="맑은 고딕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8"/>
        </w:rPr>
        <mc:AlternateContent>
          <mc:Choice Requires="w16se">
            <w16se:symEx w16se:font="Segoe UI Emoji" w16se:char="25B2"/>
          </mc:Choice>
          <mc:Fallback>
            <w:t>▲</w:t>
          </mc:Fallback>
        </mc:AlternateContent>
      </w:r>
      <w:r w:rsidR="00107E2D" w:rsidRPr="004579AB">
        <w:rPr>
          <w:rFonts w:ascii="맑은 고딕" w:eastAsia="맑은 고딕" w:hAnsi="맑은 고딕" w:hint="eastAsia"/>
          <w:color w:val="000000"/>
          <w:sz w:val="28"/>
        </w:rPr>
        <w:t xml:space="preserve">글로컬대학 </w:t>
      </w:r>
      <w:r w:rsidR="00107E2D" w:rsidRPr="004579AB">
        <w:rPr>
          <w:rFonts w:ascii="맑은 고딕" w:eastAsia="맑은 고딕" w:hAnsi="맑은 고딕"/>
          <w:color w:val="000000"/>
          <w:sz w:val="28"/>
        </w:rPr>
        <w:t xml:space="preserve">30 </w:t>
      </w:r>
      <w:r w:rsidR="00107E2D" w:rsidRPr="004579AB">
        <w:rPr>
          <w:rFonts w:ascii="맑은 고딕" w:eastAsia="맑은 고딕" w:hAnsi="맑은 고딕" w:hint="eastAsia"/>
          <w:color w:val="000000"/>
          <w:sz w:val="28"/>
        </w:rPr>
        <w:t xml:space="preserve">사업 관련 실증협력 연구 </w:t>
      </w:r>
      <w:r w:rsidR="005D225C" w:rsidRPr="004579AB">
        <w:rPr>
          <w:rFonts w:ascii="맑은 고딕" w:eastAsia="맑은 고딕" w:hAnsi="맑은 고딕" w:hint="eastAsia"/>
          <w:color w:val="000000"/>
          <w:sz w:val="28"/>
        </w:rPr>
        <w:t>등을 적극</w:t>
      </w:r>
      <w:r w:rsidR="0045789F">
        <w:rPr>
          <w:rFonts w:ascii="맑은 고딕" w:eastAsia="맑은 고딕" w:hAnsi="맑은 고딕" w:hint="eastAsia"/>
          <w:color w:val="000000"/>
          <w:sz w:val="28"/>
        </w:rPr>
        <w:t>적으로</w:t>
      </w:r>
      <w:r w:rsidR="005D225C" w:rsidRPr="004579AB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45789F">
        <w:rPr>
          <w:rFonts w:ascii="맑은 고딕" w:eastAsia="맑은 고딕" w:hAnsi="맑은 고딕" w:hint="eastAsia"/>
          <w:color w:val="000000"/>
          <w:sz w:val="28"/>
        </w:rPr>
        <w:t>협력할 예</w:t>
      </w:r>
      <w:r w:rsidR="00E97338">
        <w:rPr>
          <w:rFonts w:ascii="맑은 고딕" w:eastAsia="맑은 고딕" w:hAnsi="맑은 고딕" w:hint="eastAsia"/>
          <w:color w:val="000000"/>
          <w:sz w:val="28"/>
        </w:rPr>
        <w:t>정</w:t>
      </w:r>
      <w:r w:rsidR="005D225C" w:rsidRPr="004579AB">
        <w:rPr>
          <w:rFonts w:ascii="맑은 고딕" w:eastAsia="맑은 고딕" w:hAnsi="맑은 고딕" w:hint="eastAsia"/>
          <w:color w:val="000000"/>
          <w:sz w:val="28"/>
        </w:rPr>
        <w:t>이다.</w:t>
      </w:r>
    </w:p>
    <w:p w14:paraId="3FAD5B70" w14:textId="77777777" w:rsidR="005D225C" w:rsidRDefault="005D225C" w:rsidP="005D225C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6E8356FF" w14:textId="7DC0B083" w:rsidR="005D225C" w:rsidRDefault="005D225C" w:rsidP="0036042A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이날 업무협력 체결을 위한 행사에는 호남대학교 박상철 총장</w:t>
      </w:r>
      <w:r w:rsidR="00731D4D">
        <w:rPr>
          <w:rFonts w:ascii="맑은 고딕" w:eastAsia="맑은 고딕" w:hAnsi="맑은 고딕" w:hint="eastAsia"/>
          <w:color w:val="000000"/>
          <w:sz w:val="28"/>
        </w:rPr>
        <w:t>,</w:t>
      </w:r>
      <w:r w:rsidR="00731D4D">
        <w:rPr>
          <w:rFonts w:ascii="맑은 고딕" w:eastAsia="맑은 고딕" w:hAnsi="맑은 고딕"/>
          <w:color w:val="000000"/>
          <w:sz w:val="28"/>
        </w:rPr>
        <w:t xml:space="preserve"> </w:t>
      </w:r>
      <w:r w:rsidR="00731D4D">
        <w:rPr>
          <w:rFonts w:ascii="맑은 고딕" w:eastAsia="맑은 고딕" w:hAnsi="맑은 고딕" w:hint="eastAsia"/>
          <w:color w:val="000000"/>
          <w:sz w:val="28"/>
        </w:rPr>
        <w:t>보건과학대학장,</w:t>
      </w:r>
      <w:r w:rsidR="00731D4D">
        <w:rPr>
          <w:rFonts w:ascii="맑은 고딕" w:eastAsia="맑은 고딕" w:hAnsi="맑은 고딕"/>
          <w:color w:val="000000"/>
          <w:sz w:val="28"/>
        </w:rPr>
        <w:t xml:space="preserve"> </w:t>
      </w:r>
      <w:r w:rsidR="00731D4D">
        <w:rPr>
          <w:rFonts w:ascii="맑은 고딕" w:eastAsia="맑은 고딕" w:hAnsi="맑은 고딕" w:hint="eastAsia"/>
          <w:color w:val="000000"/>
          <w:sz w:val="28"/>
        </w:rPr>
        <w:t>산학협력단장,</w:t>
      </w:r>
      <w:r w:rsidR="00731D4D">
        <w:rPr>
          <w:rFonts w:ascii="맑은 고딕" w:eastAsia="맑은 고딕" w:hAnsi="맑은 고딕"/>
          <w:color w:val="000000"/>
          <w:sz w:val="28"/>
        </w:rPr>
        <w:t xml:space="preserve"> </w:t>
      </w:r>
      <w:r w:rsidR="00731D4D">
        <w:rPr>
          <w:rFonts w:ascii="맑은 고딕" w:eastAsia="맑은 고딕" w:hAnsi="맑은 고딕" w:hint="eastAsia"/>
          <w:color w:val="000000"/>
          <w:sz w:val="28"/>
        </w:rPr>
        <w:t>취창업지원단장</w:t>
      </w:r>
      <w:r w:rsidR="00BA5E0D">
        <w:rPr>
          <w:rFonts w:ascii="맑은 고딕" w:eastAsia="맑은 고딕" w:hAnsi="맑은 고딕"/>
          <w:color w:val="000000"/>
          <w:sz w:val="28"/>
        </w:rPr>
        <w:t xml:space="preserve"> </w:t>
      </w:r>
      <w:r w:rsidR="00BA5E0D">
        <w:rPr>
          <w:rFonts w:ascii="맑은 고딕" w:eastAsia="맑은 고딕" w:hAnsi="맑은 고딕" w:hint="eastAsia"/>
          <w:color w:val="000000"/>
          <w:sz w:val="28"/>
        </w:rPr>
        <w:t>및 장유지</w:t>
      </w:r>
      <w:r w:rsidR="00731D4D">
        <w:rPr>
          <w:rFonts w:ascii="맑은 고딕" w:eastAsia="맑은 고딕" w:hAnsi="맑은 고딕"/>
          <w:color w:val="000000"/>
          <w:sz w:val="28"/>
        </w:rPr>
        <w:t xml:space="preserve"> </w:t>
      </w:r>
      <w:r w:rsidR="00731D4D">
        <w:rPr>
          <w:rFonts w:ascii="맑은 고딕" w:eastAsia="맑은 고딕" w:hAnsi="맑은 고딕" w:hint="eastAsia"/>
          <w:color w:val="000000"/>
          <w:sz w:val="28"/>
        </w:rPr>
        <w:lastRenderedPageBreak/>
        <w:t>임상병리학과장</w:t>
      </w:r>
      <w:r w:rsidR="0007653A">
        <w:rPr>
          <w:rFonts w:ascii="맑은 고딕" w:eastAsia="맑은 고딕" w:hAnsi="맑은 고딕" w:hint="eastAsia"/>
          <w:color w:val="000000"/>
          <w:sz w:val="28"/>
        </w:rPr>
        <w:t>과</w:t>
      </w:r>
      <w:r w:rsidR="00731D4D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미생물실증지원센터</w:t>
      </w:r>
      <w:r w:rsidR="0007653A">
        <w:rPr>
          <w:rFonts w:ascii="맑은 고딕" w:eastAsia="맑은 고딕" w:hAnsi="맑은 고딕" w:hint="eastAsia"/>
          <w:color w:val="000000"/>
          <w:sz w:val="28"/>
        </w:rPr>
        <w:t>의 조민 센터장을 포함해 주요 인사들도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참</w:t>
      </w:r>
      <w:r w:rsidR="00731D4D">
        <w:rPr>
          <w:rFonts w:ascii="맑은 고딕" w:eastAsia="맑은 고딕" w:hAnsi="맑은 고딕" w:hint="eastAsia"/>
          <w:color w:val="000000"/>
          <w:sz w:val="28"/>
        </w:rPr>
        <w:t>석</w:t>
      </w:r>
      <w:r>
        <w:rPr>
          <w:rFonts w:ascii="맑은 고딕" w:eastAsia="맑은 고딕" w:hAnsi="맑은 고딕" w:hint="eastAsia"/>
          <w:color w:val="000000"/>
          <w:sz w:val="28"/>
        </w:rPr>
        <w:t>했다.</w:t>
      </w:r>
    </w:p>
    <w:p w14:paraId="1C7666E0" w14:textId="77777777" w:rsidR="000F1EED" w:rsidRDefault="000F1EED" w:rsidP="000F1EED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644093E3" w14:textId="6752A88E" w:rsidR="000F1EED" w:rsidRDefault="000F1EED" w:rsidP="0036042A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바이오 인재 양성에 대한 정부 관계자들의 관심은 </w:t>
      </w:r>
      <w:r w:rsidR="0013244E">
        <w:rPr>
          <w:rFonts w:ascii="맑은 고딕" w:eastAsia="맑은 고딕" w:hAnsi="맑은 고딕" w:hint="eastAsia"/>
          <w:color w:val="000000"/>
          <w:sz w:val="28"/>
        </w:rPr>
        <w:t>이전부터 높았</w:t>
      </w:r>
      <w:r>
        <w:rPr>
          <w:rFonts w:ascii="맑은 고딕" w:eastAsia="맑은 고딕" w:hAnsi="맑은 고딕" w:hint="eastAsia"/>
          <w:color w:val="000000"/>
          <w:sz w:val="28"/>
        </w:rPr>
        <w:t>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전라남도와 화순군은 전남바이오진흥원을 중심으로 </w:t>
      </w:r>
      <w:r>
        <w:rPr>
          <w:rFonts w:ascii="맑은 고딕" w:eastAsia="맑은 고딕" w:hAnsi="맑은 고딕"/>
          <w:color w:val="000000"/>
          <w:sz w:val="28"/>
        </w:rPr>
        <w:t>‘</w:t>
      </w:r>
      <w:r w:rsidR="00674C4A">
        <w:rPr>
          <w:rFonts w:ascii="맑은 고딕" w:eastAsia="맑은 고딕" w:hAnsi="맑은 고딕"/>
          <w:color w:val="000000"/>
          <w:sz w:val="28"/>
        </w:rPr>
        <w:t xml:space="preserve">WHO </w:t>
      </w:r>
      <w:r>
        <w:rPr>
          <w:rFonts w:ascii="맑은 고딕" w:eastAsia="맑은 고딕" w:hAnsi="맑은 고딕" w:hint="eastAsia"/>
          <w:color w:val="000000"/>
          <w:sz w:val="28"/>
        </w:rPr>
        <w:t>글로벌 바이오 캠퍼스</w:t>
      </w:r>
      <w:r>
        <w:rPr>
          <w:rFonts w:ascii="맑은 고딕" w:eastAsia="맑은 고딕" w:hAnsi="맑은 고딕"/>
          <w:color w:val="000000"/>
          <w:sz w:val="28"/>
        </w:rPr>
        <w:t xml:space="preserve">’ </w:t>
      </w:r>
      <w:r w:rsidR="00D45B49">
        <w:rPr>
          <w:rFonts w:ascii="맑은 고딕" w:eastAsia="맑은 고딕" w:hAnsi="맑은 고딕" w:hint="eastAsia"/>
          <w:color w:val="000000"/>
          <w:sz w:val="28"/>
        </w:rPr>
        <w:t xml:space="preserve">조성을 위해 화순백신산업특구 내 산학연병관 </w:t>
      </w:r>
      <w:r w:rsidR="0013244E">
        <w:rPr>
          <w:rFonts w:ascii="맑은 고딕" w:eastAsia="맑은 고딕" w:hAnsi="맑은 고딕" w:hint="eastAsia"/>
          <w:color w:val="000000"/>
          <w:sz w:val="28"/>
        </w:rPr>
        <w:t>연계를 강화하고 있다</w:t>
      </w:r>
      <w:r>
        <w:rPr>
          <w:rFonts w:ascii="맑은 고딕" w:eastAsia="맑은 고딕" w:hAnsi="맑은 고딕" w:hint="eastAsia"/>
          <w:color w:val="000000"/>
          <w:sz w:val="28"/>
        </w:rPr>
        <w:t>.</w:t>
      </w:r>
      <w:r w:rsidR="005B47CD">
        <w:rPr>
          <w:rFonts w:ascii="맑은 고딕" w:eastAsia="맑은 고딕" w:hAnsi="맑은 고딕"/>
          <w:color w:val="000000"/>
          <w:sz w:val="28"/>
        </w:rPr>
        <w:t xml:space="preserve"> </w:t>
      </w:r>
      <w:r w:rsidR="005B47CD">
        <w:rPr>
          <w:rFonts w:ascii="맑은 고딕" w:eastAsia="맑은 고딕" w:hAnsi="맑은 고딕" w:hint="eastAsia"/>
          <w:color w:val="000000"/>
          <w:sz w:val="28"/>
        </w:rPr>
        <w:t>이번 호남대와 센터</w:t>
      </w:r>
      <w:r w:rsidR="0013244E">
        <w:rPr>
          <w:rFonts w:ascii="맑은 고딕" w:eastAsia="맑은 고딕" w:hAnsi="맑은 고딕" w:hint="eastAsia"/>
          <w:color w:val="000000"/>
          <w:sz w:val="28"/>
        </w:rPr>
        <w:t>가 체결한</w:t>
      </w:r>
      <w:r w:rsidR="005B47CD">
        <w:rPr>
          <w:rFonts w:ascii="맑은 고딕" w:eastAsia="맑은 고딕" w:hAnsi="맑은 고딕" w:hint="eastAsia"/>
          <w:color w:val="000000"/>
          <w:sz w:val="28"/>
        </w:rPr>
        <w:t xml:space="preserve"> 업무협약</w:t>
      </w:r>
      <w:r w:rsidR="0013244E">
        <w:rPr>
          <w:rFonts w:ascii="맑은 고딕" w:eastAsia="맑은 고딕" w:hAnsi="맑은 고딕" w:hint="eastAsia"/>
          <w:color w:val="000000"/>
          <w:sz w:val="28"/>
        </w:rPr>
        <w:t>도</w:t>
      </w:r>
      <w:r w:rsidR="005B47CD">
        <w:rPr>
          <w:rFonts w:ascii="맑은 고딕" w:eastAsia="맑은 고딕" w:hAnsi="맑은 고딕" w:hint="eastAsia"/>
          <w:color w:val="000000"/>
          <w:sz w:val="28"/>
        </w:rPr>
        <w:t xml:space="preserve"> 바이오 캠퍼스 조성</w:t>
      </w:r>
      <w:r w:rsidR="0013244E">
        <w:rPr>
          <w:rFonts w:ascii="맑은 고딕" w:eastAsia="맑은 고딕" w:hAnsi="맑은 고딕" w:hint="eastAsia"/>
          <w:color w:val="000000"/>
          <w:sz w:val="28"/>
        </w:rPr>
        <w:t>을 위한 노력의 일환으로</w:t>
      </w:r>
      <w:r w:rsidR="005B47CD">
        <w:rPr>
          <w:rFonts w:ascii="맑은 고딕" w:eastAsia="맑은 고딕" w:hAnsi="맑은 고딕" w:hint="eastAsia"/>
          <w:color w:val="000000"/>
          <w:sz w:val="28"/>
        </w:rPr>
        <w:t xml:space="preserve"> 볼 수 있다.</w:t>
      </w:r>
    </w:p>
    <w:p w14:paraId="0400AF47" w14:textId="77777777" w:rsidR="005D225C" w:rsidRPr="0013244E" w:rsidRDefault="005D225C" w:rsidP="005D225C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32731530" w14:textId="0D45EA26" w:rsidR="005D225C" w:rsidRDefault="0013244E" w:rsidP="00AF3D2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이번 협약의 중심인 </w:t>
      </w:r>
      <w:r w:rsidR="005D225C">
        <w:rPr>
          <w:rFonts w:ascii="맑은 고딕" w:eastAsia="맑은 고딕" w:hAnsi="맑은 고딕" w:hint="eastAsia"/>
          <w:color w:val="000000"/>
          <w:sz w:val="28"/>
        </w:rPr>
        <w:t xml:space="preserve">호남대학교 임상병리학과는 </w:t>
      </w:r>
      <w:r w:rsidR="005D225C">
        <w:rPr>
          <w:rFonts w:ascii="맑은 고딕" w:eastAsia="맑은 고딕" w:hAnsi="맑은 고딕"/>
          <w:color w:val="000000"/>
          <w:sz w:val="28"/>
        </w:rPr>
        <w:t>2021</w:t>
      </w:r>
      <w:r w:rsidR="005D225C">
        <w:rPr>
          <w:rFonts w:ascii="맑은 고딕" w:eastAsia="맑은 고딕" w:hAnsi="맑은 고딕" w:hint="eastAsia"/>
          <w:color w:val="000000"/>
          <w:sz w:val="28"/>
        </w:rPr>
        <w:t>년 신설</w:t>
      </w:r>
      <w:r w:rsidR="00AF3D2F">
        <w:rPr>
          <w:rFonts w:ascii="맑은 고딕" w:eastAsia="맑은 고딕" w:hAnsi="맑은 고딕" w:hint="eastAsia"/>
          <w:color w:val="000000"/>
          <w:sz w:val="28"/>
        </w:rPr>
        <w:t>됐지만</w:t>
      </w:r>
      <w:r w:rsidR="0039638E">
        <w:rPr>
          <w:rFonts w:ascii="맑은 고딕" w:eastAsia="맑은 고딕" w:hAnsi="맑은 고딕" w:hint="eastAsia"/>
          <w:color w:val="000000"/>
          <w:sz w:val="28"/>
        </w:rPr>
        <w:t xml:space="preserve"> 이미</w:t>
      </w:r>
      <w:r w:rsidR="00AF3D2F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5D225C">
        <w:rPr>
          <w:rFonts w:ascii="맑은 고딕" w:eastAsia="맑은 고딕" w:hAnsi="맑은 고딕"/>
          <w:color w:val="000000"/>
          <w:sz w:val="28"/>
        </w:rPr>
        <w:t>‘</w:t>
      </w:r>
      <w:r w:rsidR="005D225C" w:rsidRPr="00AF3D2F">
        <w:rPr>
          <w:rFonts w:ascii="맑은 고딕" w:eastAsia="맑은 고딕" w:hAnsi="맑은 고딕" w:hint="eastAsia"/>
          <w:color w:val="000000"/>
          <w:sz w:val="28"/>
        </w:rPr>
        <w:t>대한임상미생물검사학회 학생포럼</w:t>
      </w:r>
      <w:r w:rsidR="005D225C" w:rsidRPr="00AF3D2F">
        <w:rPr>
          <w:rFonts w:ascii="맑은 고딕" w:eastAsia="맑은 고딕" w:hAnsi="맑은 고딕"/>
          <w:color w:val="000000"/>
          <w:sz w:val="28"/>
        </w:rPr>
        <w:t xml:space="preserve">’ </w:t>
      </w:r>
      <w:r w:rsidR="005D225C" w:rsidRPr="00AF3D2F">
        <w:rPr>
          <w:rFonts w:ascii="맑은 고딕" w:eastAsia="맑은 고딕" w:hAnsi="맑은 고딕" w:hint="eastAsia"/>
          <w:color w:val="000000"/>
          <w:sz w:val="28"/>
        </w:rPr>
        <w:t>최우수상,</w:t>
      </w:r>
      <w:r w:rsidR="005D225C" w:rsidRPr="00AF3D2F">
        <w:rPr>
          <w:rFonts w:ascii="맑은 고딕" w:eastAsia="맑은 고딕" w:hAnsi="맑은 고딕"/>
          <w:color w:val="000000"/>
          <w:sz w:val="28"/>
        </w:rPr>
        <w:t xml:space="preserve"> </w:t>
      </w:r>
      <w:r w:rsidR="005D225C" w:rsidRPr="00AF3D2F">
        <w:rPr>
          <w:rFonts w:ascii="맑은 고딕" w:eastAsia="맑은 고딕" w:hAnsi="맑은 고딕" w:hint="eastAsia"/>
          <w:color w:val="000000"/>
          <w:sz w:val="28"/>
        </w:rPr>
        <w:t>김치 비만억제 유산균 발표</w:t>
      </w:r>
      <w:r w:rsidR="00AF3D2F" w:rsidRPr="00AF3D2F">
        <w:rPr>
          <w:rFonts w:ascii="맑은 고딕" w:eastAsia="맑은 고딕" w:hAnsi="맑은 고딕" w:hint="eastAsia"/>
          <w:color w:val="000000"/>
          <w:sz w:val="28"/>
        </w:rPr>
        <w:t xml:space="preserve"> 수상</w:t>
      </w:r>
      <w:r w:rsidR="00EF0E03">
        <w:rPr>
          <w:rFonts w:ascii="맑은 고딕" w:eastAsia="맑은 고딕" w:hAnsi="맑은 고딕" w:hint="eastAsia"/>
          <w:color w:val="000000"/>
          <w:sz w:val="28"/>
        </w:rPr>
        <w:t>을 비롯</w:t>
      </w:r>
      <w:r w:rsidR="00D82CB5">
        <w:rPr>
          <w:rFonts w:ascii="맑은 고딕" w:eastAsia="맑은 고딕" w:hAnsi="맑은 고딕" w:hint="eastAsia"/>
          <w:color w:val="000000"/>
          <w:sz w:val="28"/>
        </w:rPr>
        <w:t>한</w:t>
      </w:r>
      <w:r w:rsidR="00AF3D2F" w:rsidRPr="00AF3D2F">
        <w:rPr>
          <w:rFonts w:ascii="맑은 고딕" w:eastAsia="맑은 고딕" w:hAnsi="맑은 고딕" w:hint="eastAsia"/>
          <w:color w:val="000000"/>
          <w:sz w:val="28"/>
        </w:rPr>
        <w:t xml:space="preserve"> 성과를 거두며 적극적인 활동을 이어가나가고 있다.</w:t>
      </w:r>
      <w:r w:rsidR="00AF3D2F" w:rsidRPr="00AF3D2F">
        <w:rPr>
          <w:rFonts w:ascii="맑은 고딕" w:eastAsia="맑은 고딕" w:hAnsi="맑은 고딕"/>
          <w:color w:val="000000"/>
          <w:sz w:val="28"/>
        </w:rPr>
        <w:t xml:space="preserve"> </w:t>
      </w:r>
      <w:r w:rsidR="00127032">
        <w:rPr>
          <w:rFonts w:ascii="맑은 고딕" w:eastAsia="맑은 고딕" w:hAnsi="맑은 고딕" w:hint="eastAsia"/>
          <w:color w:val="000000"/>
          <w:sz w:val="28"/>
        </w:rPr>
        <w:t>또한,</w:t>
      </w:r>
      <w:r w:rsidR="00127032">
        <w:rPr>
          <w:rFonts w:ascii="맑은 고딕" w:eastAsia="맑은 고딕" w:hAnsi="맑은 고딕"/>
          <w:color w:val="000000"/>
          <w:sz w:val="28"/>
        </w:rPr>
        <w:t xml:space="preserve"> </w:t>
      </w:r>
      <w:r w:rsidR="00AF3D2F" w:rsidRPr="00AF3D2F">
        <w:rPr>
          <w:rFonts w:ascii="맑은 고딕" w:eastAsia="맑은 고딕" w:hAnsi="맑은 고딕" w:hint="eastAsia"/>
          <w:color w:val="000000"/>
          <w:sz w:val="28"/>
        </w:rPr>
        <w:t>교과과정을 통해 제약</w:t>
      </w:r>
      <w:r w:rsidR="00AF3D2F">
        <w:rPr>
          <w:rFonts w:ascii="맑은 고딕" w:eastAsia="맑은 고딕" w:hAnsi="맑은 고딕" w:hint="eastAsia"/>
          <w:color w:val="000000"/>
          <w:sz w:val="28"/>
        </w:rPr>
        <w:t>·</w:t>
      </w:r>
      <w:r w:rsidR="00AF3D2F" w:rsidRPr="00AF3D2F">
        <w:rPr>
          <w:rFonts w:ascii="맑은 고딕" w:eastAsia="맑은 고딕" w:hAnsi="맑은 고딕" w:hint="eastAsia"/>
          <w:color w:val="000000"/>
          <w:sz w:val="28"/>
        </w:rPr>
        <w:t>바이오</w:t>
      </w:r>
      <w:r w:rsidR="00AF3D2F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AF3D2F" w:rsidRPr="00AF3D2F">
        <w:rPr>
          <w:rFonts w:ascii="맑은 고딕" w:eastAsia="맑은 고딕" w:hAnsi="맑은 고딕" w:hint="eastAsia"/>
          <w:color w:val="000000"/>
          <w:sz w:val="28"/>
        </w:rPr>
        <w:t>산업에서</w:t>
      </w:r>
      <w:r w:rsidR="00AF3D2F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B91EA8">
        <w:rPr>
          <w:rFonts w:ascii="맑은 고딕" w:eastAsia="맑은 고딕" w:hAnsi="맑은 고딕" w:hint="eastAsia"/>
          <w:color w:val="000000"/>
          <w:sz w:val="28"/>
        </w:rPr>
        <w:t>필</w:t>
      </w:r>
      <w:r w:rsidR="0015568B">
        <w:rPr>
          <w:rFonts w:ascii="맑은 고딕" w:eastAsia="맑은 고딕" w:hAnsi="맑은 고딕" w:hint="eastAsia"/>
          <w:color w:val="000000"/>
          <w:sz w:val="28"/>
        </w:rPr>
        <w:t>수적인</w:t>
      </w:r>
      <w:r w:rsidR="00AF3D2F" w:rsidRPr="00AF3D2F">
        <w:rPr>
          <w:rFonts w:ascii="맑은 고딕" w:eastAsia="맑은 고딕" w:hAnsi="맑은 고딕" w:hint="eastAsia"/>
          <w:color w:val="000000"/>
          <w:sz w:val="28"/>
        </w:rPr>
        <w:t xml:space="preserve"> 임상시험</w:t>
      </w:r>
      <w:r w:rsidR="00AF3D2F">
        <w:rPr>
          <w:rFonts w:ascii="맑은 고딕" w:eastAsia="맑은 고딕" w:hAnsi="맑은 고딕" w:hint="eastAsia"/>
          <w:color w:val="000000"/>
          <w:sz w:val="28"/>
        </w:rPr>
        <w:t xml:space="preserve"> 관련</w:t>
      </w:r>
      <w:r w:rsidR="00AF3D2F" w:rsidRPr="00AF3D2F">
        <w:rPr>
          <w:rFonts w:ascii="맑은 고딕" w:eastAsia="맑은 고딕" w:hAnsi="맑은 고딕" w:hint="eastAsia"/>
          <w:color w:val="000000"/>
          <w:sz w:val="28"/>
        </w:rPr>
        <w:t xml:space="preserve"> 전문지식을 </w:t>
      </w:r>
      <w:r w:rsidR="00127032">
        <w:rPr>
          <w:rFonts w:ascii="맑은 고딕" w:eastAsia="맑은 고딕" w:hAnsi="맑은 고딕" w:hint="eastAsia"/>
          <w:color w:val="000000"/>
          <w:sz w:val="28"/>
        </w:rPr>
        <w:t>습</w:t>
      </w:r>
      <w:r w:rsidR="00B91EA8">
        <w:rPr>
          <w:rFonts w:ascii="맑은 고딕" w:eastAsia="맑은 고딕" w:hAnsi="맑은 고딕" w:hint="eastAsia"/>
          <w:color w:val="000000"/>
          <w:sz w:val="28"/>
        </w:rPr>
        <w:t>득할 수 있는 메리트가</w:t>
      </w:r>
      <w:r w:rsidR="00AF3D2F" w:rsidRPr="00AF3D2F">
        <w:rPr>
          <w:rFonts w:ascii="맑은 고딕" w:eastAsia="맑은 고딕" w:hAnsi="맑은 고딕" w:hint="eastAsia"/>
          <w:color w:val="000000"/>
          <w:sz w:val="28"/>
        </w:rPr>
        <w:t xml:space="preserve"> 크다.</w:t>
      </w:r>
    </w:p>
    <w:p w14:paraId="4722719F" w14:textId="77777777" w:rsidR="00AF3D2F" w:rsidRDefault="00AF3D2F" w:rsidP="00AF3D2F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42B7A3E9" w14:textId="4E4D210E" w:rsidR="00AF3D2F" w:rsidRDefault="00AF3D2F" w:rsidP="00AF3D2F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>미생물실증지원센터는 2</w:t>
      </w:r>
      <w:r>
        <w:rPr>
          <w:rFonts w:ascii="맑은 고딕" w:eastAsia="맑은 고딕" w:hAnsi="맑은 고딕"/>
          <w:color w:val="000000"/>
          <w:sz w:val="28"/>
        </w:rPr>
        <w:t>017</w:t>
      </w:r>
      <w:r>
        <w:rPr>
          <w:rFonts w:ascii="맑은 고딕" w:eastAsia="맑은 고딕" w:hAnsi="맑은 고딕" w:hint="eastAsia"/>
          <w:color w:val="000000"/>
          <w:sz w:val="28"/>
        </w:rPr>
        <w:t xml:space="preserve">년 산업통상자원부와 전라남도의 </w:t>
      </w:r>
      <w:r>
        <w:rPr>
          <w:rFonts w:ascii="맑은 고딕" w:eastAsia="맑은 고딕" w:hAnsi="맑은 고딕"/>
          <w:color w:val="000000"/>
          <w:sz w:val="28"/>
        </w:rPr>
        <w:t>‘</w:t>
      </w:r>
      <w:r>
        <w:rPr>
          <w:rFonts w:ascii="맑은 고딕" w:eastAsia="맑은 고딕" w:hAnsi="맑은 고딕" w:hint="eastAsia"/>
          <w:color w:val="000000"/>
          <w:sz w:val="28"/>
        </w:rPr>
        <w:t>백신글로벌산업화기반구축사업</w:t>
      </w:r>
      <w:r>
        <w:rPr>
          <w:rFonts w:ascii="맑은 고딕" w:eastAsia="맑은 고딕" w:hAnsi="맑은 고딕"/>
          <w:color w:val="000000"/>
          <w:sz w:val="28"/>
        </w:rPr>
        <w:t>’</w:t>
      </w:r>
      <w:r>
        <w:rPr>
          <w:rFonts w:ascii="맑은 고딕" w:eastAsia="맑은 고딕" w:hAnsi="맑은 고딕" w:hint="eastAsia"/>
          <w:color w:val="000000"/>
          <w:sz w:val="28"/>
        </w:rPr>
        <w:t>을 통해 설립되어</w:t>
      </w:r>
      <w:r w:rsidR="008A1589">
        <w:rPr>
          <w:rFonts w:ascii="맑은 고딕" w:eastAsia="맑은 고딕" w:hAnsi="맑은 고딕" w:hint="eastAsia"/>
          <w:color w:val="000000"/>
          <w:sz w:val="28"/>
        </w:rPr>
        <w:t xml:space="preserve"> 코로나</w:t>
      </w:r>
      <w:r w:rsidR="009636AC">
        <w:rPr>
          <w:rFonts w:ascii="맑은 고딕" w:eastAsia="맑은 고딕" w:hAnsi="맑은 고딕" w:hint="eastAsia"/>
          <w:color w:val="000000"/>
          <w:sz w:val="28"/>
        </w:rPr>
        <w:t>-</w:t>
      </w:r>
      <w:r w:rsidR="008A1589">
        <w:rPr>
          <w:rFonts w:ascii="맑은 고딕" w:eastAsia="맑은 고딕" w:hAnsi="맑은 고딕" w:hint="eastAsia"/>
          <w:color w:val="000000"/>
          <w:sz w:val="28"/>
        </w:rPr>
        <w:t>1</w:t>
      </w:r>
      <w:r w:rsidR="008A1589">
        <w:rPr>
          <w:rFonts w:ascii="맑은 고딕" w:eastAsia="맑은 고딕" w:hAnsi="맑은 고딕"/>
          <w:color w:val="000000"/>
          <w:sz w:val="28"/>
        </w:rPr>
        <w:t xml:space="preserve">9 </w:t>
      </w:r>
      <w:r w:rsidR="008A1589">
        <w:rPr>
          <w:rFonts w:ascii="맑은 고딕" w:eastAsia="맑은 고딕" w:hAnsi="맑은 고딕" w:hint="eastAsia"/>
          <w:color w:val="000000"/>
          <w:sz w:val="28"/>
        </w:rPr>
        <w:t>임상시험 시료를 생산하는 등</w:t>
      </w:r>
      <w:r w:rsidR="00DB65E1">
        <w:rPr>
          <w:rFonts w:ascii="맑은 고딕" w:eastAsia="맑은 고딕" w:hAnsi="맑은 고딕" w:hint="eastAsia"/>
          <w:color w:val="000000"/>
          <w:sz w:val="28"/>
        </w:rPr>
        <w:t xml:space="preserve"> 적극적으로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운영을 이어나가고 있다.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 w:rsidR="00DB65E1">
        <w:rPr>
          <w:rFonts w:ascii="맑은 고딕" w:eastAsia="맑은 고딕" w:hAnsi="맑은 고딕" w:hint="eastAsia"/>
          <w:color w:val="000000"/>
          <w:sz w:val="28"/>
        </w:rPr>
        <w:t xml:space="preserve">서비스로는 </w:t>
      </w:r>
      <w:r>
        <w:rPr>
          <w:rFonts w:ascii="맑은 고딕" w:eastAsia="맑은 고딕" w:hAnsi="맑은 고딕" w:hint="eastAsia"/>
          <w:color w:val="000000"/>
          <w:sz w:val="28"/>
        </w:rPr>
        <w:t>위탁개발생산(</w:t>
      </w:r>
      <w:r>
        <w:rPr>
          <w:rFonts w:ascii="맑은 고딕" w:eastAsia="맑은 고딕" w:hAnsi="맑은 고딕"/>
          <w:color w:val="000000"/>
          <w:sz w:val="28"/>
        </w:rPr>
        <w:t>CDMO)</w:t>
      </w:r>
      <w:r w:rsidR="00DB65E1">
        <w:rPr>
          <w:rFonts w:ascii="맑은 고딕" w:eastAsia="맑은 고딕" w:hAnsi="맑은 고딕" w:hint="eastAsia"/>
          <w:color w:val="000000"/>
          <w:sz w:val="28"/>
        </w:rPr>
        <w:t>를</w:t>
      </w:r>
      <w:r>
        <w:rPr>
          <w:rFonts w:ascii="맑은 고딕" w:eastAsia="맑은 고딕" w:hAnsi="맑은 고딕" w:hint="eastAsia"/>
          <w:color w:val="000000"/>
          <w:sz w:val="28"/>
        </w:rPr>
        <w:t xml:space="preserve"> 포함해,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세포은행(</w:t>
      </w:r>
      <w:r>
        <w:rPr>
          <w:rFonts w:ascii="맑은 고딕" w:eastAsia="맑은 고딕" w:hAnsi="맑은 고딕"/>
          <w:color w:val="000000"/>
          <w:sz w:val="28"/>
        </w:rPr>
        <w:t xml:space="preserve">MCB/WCB) </w:t>
      </w:r>
      <w:r>
        <w:rPr>
          <w:rFonts w:ascii="맑은 고딕" w:eastAsia="맑은 고딕" w:hAnsi="맑은 고딕" w:hint="eastAsia"/>
          <w:color w:val="000000"/>
          <w:sz w:val="28"/>
        </w:rPr>
        <w:t>생산,</w:t>
      </w:r>
      <w:r>
        <w:rPr>
          <w:rFonts w:ascii="맑은 고딕" w:eastAsia="맑은 고딕" w:hAnsi="맑은 고딕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 xml:space="preserve">공정개발 등의 </w:t>
      </w:r>
      <w:r w:rsidR="00DB65E1">
        <w:rPr>
          <w:rFonts w:ascii="맑은 고딕" w:eastAsia="맑은 고딕" w:hAnsi="맑은 고딕" w:hint="eastAsia"/>
          <w:color w:val="000000"/>
          <w:sz w:val="28"/>
        </w:rPr>
        <w:t>기업</w:t>
      </w:r>
      <w:r w:rsidR="003C57ED">
        <w:rPr>
          <w:rFonts w:ascii="맑은 고딕" w:eastAsia="맑은 고딕" w:hAnsi="맑은 고딕" w:hint="eastAsia"/>
          <w:color w:val="000000"/>
          <w:sz w:val="28"/>
        </w:rPr>
        <w:t>지원</w:t>
      </w:r>
      <w:r w:rsidR="00DB65E1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>
        <w:rPr>
          <w:rFonts w:ascii="맑은 고딕" w:eastAsia="맑은 고딕" w:hAnsi="맑은 고딕" w:hint="eastAsia"/>
          <w:color w:val="000000"/>
          <w:sz w:val="28"/>
        </w:rPr>
        <w:t>서비스를 제공하고 있다.</w:t>
      </w:r>
    </w:p>
    <w:p w14:paraId="572B986C" w14:textId="77777777" w:rsidR="00AF3D2F" w:rsidRPr="008A1589" w:rsidRDefault="00AF3D2F" w:rsidP="00AF3D2F">
      <w:pPr>
        <w:pStyle w:val="ad"/>
        <w:rPr>
          <w:rFonts w:ascii="맑은 고딕" w:eastAsia="맑은 고딕" w:hAnsi="맑은 고딕"/>
          <w:color w:val="000000"/>
          <w:sz w:val="28"/>
        </w:rPr>
      </w:pPr>
    </w:p>
    <w:p w14:paraId="58A40F88" w14:textId="378A1CC8" w:rsidR="004A6B88" w:rsidRPr="00192610" w:rsidRDefault="00AF3D2F" w:rsidP="003528B4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맑은 고딕" w:eastAsia="맑은 고딕" w:hAnsi="맑은 고딕"/>
          <w:color w:val="000000"/>
          <w:sz w:val="28"/>
        </w:rPr>
      </w:pPr>
      <w:r>
        <w:rPr>
          <w:rFonts w:ascii="맑은 고딕" w:eastAsia="맑은 고딕" w:hAnsi="맑은 고딕" w:hint="eastAsia"/>
          <w:color w:val="000000"/>
          <w:sz w:val="28"/>
        </w:rPr>
        <w:t xml:space="preserve">센터는 최근 </w:t>
      </w:r>
      <w:r w:rsidR="002233BE">
        <w:rPr>
          <w:rFonts w:ascii="맑은 고딕" w:eastAsia="맑은 고딕" w:hAnsi="맑은 고딕" w:hint="eastAsia"/>
          <w:color w:val="000000"/>
          <w:sz w:val="28"/>
        </w:rPr>
        <w:t>바이오 산업</w:t>
      </w:r>
      <w:r>
        <w:rPr>
          <w:rFonts w:ascii="맑은 고딕" w:eastAsia="맑은 고딕" w:hAnsi="맑은 고딕" w:hint="eastAsia"/>
          <w:color w:val="000000"/>
          <w:sz w:val="28"/>
        </w:rPr>
        <w:t xml:space="preserve">에서 필요로 하는 </w:t>
      </w:r>
      <w:r w:rsidR="002233BE">
        <w:rPr>
          <w:rFonts w:ascii="맑은 고딕" w:eastAsia="맑은 고딕" w:hAnsi="맑은 고딕" w:hint="eastAsia"/>
          <w:color w:val="000000"/>
          <w:sz w:val="28"/>
        </w:rPr>
        <w:t xml:space="preserve">현장 맞춤형 인재를 </w:t>
      </w:r>
      <w:r w:rsidR="00E649FF">
        <w:rPr>
          <w:rFonts w:ascii="맑은 고딕" w:eastAsia="맑은 고딕" w:hAnsi="맑은 고딕" w:hint="eastAsia"/>
          <w:color w:val="000000"/>
          <w:sz w:val="28"/>
        </w:rPr>
        <w:t>양성하기 위해</w:t>
      </w:r>
      <w:r w:rsidR="002233BE">
        <w:rPr>
          <w:rFonts w:ascii="맑은 고딕" w:eastAsia="맑은 고딕" w:hAnsi="맑은 고딕" w:hint="eastAsia"/>
          <w:color w:val="000000"/>
          <w:sz w:val="28"/>
        </w:rPr>
        <w:t xml:space="preserve"> </w:t>
      </w:r>
      <w:r w:rsidR="00E649FF">
        <w:rPr>
          <w:rFonts w:ascii="맑은 고딕" w:eastAsia="맑은 고딕" w:hAnsi="맑은 고딕" w:hint="eastAsia"/>
          <w:color w:val="000000"/>
          <w:sz w:val="28"/>
        </w:rPr>
        <w:t xml:space="preserve">산업통상자원부와 전라남도로부터 </w:t>
      </w:r>
      <w:r w:rsidR="00E649FF">
        <w:rPr>
          <w:rFonts w:ascii="맑은 고딕" w:eastAsia="맑은 고딕" w:hAnsi="맑은 고딕"/>
          <w:color w:val="000000"/>
          <w:sz w:val="28"/>
        </w:rPr>
        <w:t>‘</w:t>
      </w:r>
      <w:r w:rsidR="00E649FF">
        <w:rPr>
          <w:rFonts w:ascii="맑은 고딕" w:eastAsia="맑은 고딕" w:hAnsi="맑은 고딕" w:hint="eastAsia"/>
          <w:color w:val="000000"/>
          <w:sz w:val="28"/>
        </w:rPr>
        <w:t>백신산업 전문인력 양성 사업</w:t>
      </w:r>
      <w:r w:rsidR="00E649FF">
        <w:rPr>
          <w:rFonts w:ascii="맑은 고딕" w:eastAsia="맑은 고딕" w:hAnsi="맑은 고딕"/>
          <w:color w:val="000000"/>
          <w:sz w:val="28"/>
        </w:rPr>
        <w:t>’</w:t>
      </w:r>
      <w:r w:rsidR="00E649FF">
        <w:rPr>
          <w:rFonts w:ascii="맑은 고딕" w:eastAsia="맑은 고딕" w:hAnsi="맑은 고딕" w:hint="eastAsia"/>
          <w:color w:val="000000"/>
          <w:sz w:val="28"/>
        </w:rPr>
        <w:t xml:space="preserve">을 </w:t>
      </w:r>
      <w:r w:rsidR="002233BE">
        <w:rPr>
          <w:rFonts w:ascii="맑은 고딕" w:eastAsia="맑은 고딕" w:hAnsi="맑은 고딕"/>
          <w:color w:val="000000"/>
          <w:sz w:val="28"/>
        </w:rPr>
        <w:t>2023</w:t>
      </w:r>
      <w:r w:rsidR="002233BE">
        <w:rPr>
          <w:rFonts w:ascii="맑은 고딕" w:eastAsia="맑은 고딕" w:hAnsi="맑은 고딕" w:hint="eastAsia"/>
          <w:color w:val="000000"/>
          <w:sz w:val="28"/>
        </w:rPr>
        <w:t xml:space="preserve">년부터 </w:t>
      </w:r>
      <w:r w:rsidR="00E649FF">
        <w:rPr>
          <w:rFonts w:ascii="맑은 고딕" w:eastAsia="맑은 고딕" w:hAnsi="맑은 고딕" w:hint="eastAsia"/>
          <w:color w:val="000000"/>
          <w:sz w:val="28"/>
        </w:rPr>
        <w:t>수행 중이다.</w:t>
      </w:r>
      <w:r w:rsidR="00E649FF">
        <w:rPr>
          <w:rFonts w:ascii="맑은 고딕" w:eastAsia="맑은 고딕" w:hAnsi="맑은 고딕"/>
          <w:color w:val="000000"/>
          <w:sz w:val="28"/>
        </w:rPr>
        <w:t xml:space="preserve"> </w:t>
      </w:r>
      <w:r w:rsidR="00964F57">
        <w:rPr>
          <w:rFonts w:ascii="맑은 고딕" w:eastAsia="맑은 고딕" w:hAnsi="맑은 고딕" w:hint="eastAsia"/>
          <w:color w:val="000000"/>
          <w:sz w:val="28"/>
        </w:rPr>
        <w:t xml:space="preserve">올해까지 </w:t>
      </w:r>
      <w:r w:rsidR="00964F57">
        <w:rPr>
          <w:rFonts w:ascii="맑은 고딕" w:eastAsia="맑은 고딕" w:hAnsi="맑은 고딕"/>
          <w:color w:val="000000"/>
          <w:sz w:val="28"/>
        </w:rPr>
        <w:t>100</w:t>
      </w:r>
      <w:r w:rsidR="00964F57">
        <w:rPr>
          <w:rFonts w:ascii="맑은 고딕" w:eastAsia="맑은 고딕" w:hAnsi="맑은 고딕" w:hint="eastAsia"/>
          <w:color w:val="000000"/>
          <w:sz w:val="28"/>
        </w:rPr>
        <w:t>명 이상의 교육 수료생을 배출할 예정이며,</w:t>
      </w:r>
      <w:r w:rsidR="00964F57">
        <w:rPr>
          <w:rFonts w:ascii="맑은 고딕" w:eastAsia="맑은 고딕" w:hAnsi="맑은 고딕"/>
          <w:color w:val="000000"/>
          <w:sz w:val="28"/>
        </w:rPr>
        <w:t xml:space="preserve"> </w:t>
      </w:r>
      <w:r w:rsidR="00964F57">
        <w:rPr>
          <w:rFonts w:ascii="맑은 고딕" w:eastAsia="맑은 고딕" w:hAnsi="맑은 고딕" w:hint="eastAsia"/>
          <w:color w:val="000000"/>
          <w:sz w:val="28"/>
        </w:rPr>
        <w:t>2</w:t>
      </w:r>
      <w:r w:rsidR="00964F57">
        <w:rPr>
          <w:rFonts w:ascii="맑은 고딕" w:eastAsia="맑은 고딕" w:hAnsi="맑은 고딕"/>
          <w:color w:val="000000"/>
          <w:sz w:val="28"/>
        </w:rPr>
        <w:t>025</w:t>
      </w:r>
      <w:r w:rsidR="00964F57">
        <w:rPr>
          <w:rFonts w:ascii="맑은 고딕" w:eastAsia="맑은 고딕" w:hAnsi="맑은 고딕" w:hint="eastAsia"/>
          <w:color w:val="000000"/>
          <w:sz w:val="28"/>
        </w:rPr>
        <w:t>년에는 교육·생활관을 완공하여 본격적인 교육사업을 운영할 계획이다.</w:t>
      </w:r>
      <w:r w:rsidR="003528B4" w:rsidRPr="00192610">
        <w:rPr>
          <w:rFonts w:ascii="맑은 고딕" w:eastAsia="맑은 고딕" w:hAnsi="맑은 고딕"/>
          <w:color w:val="000000"/>
          <w:sz w:val="28"/>
        </w:rPr>
        <w:t xml:space="preserve"> </w:t>
      </w:r>
    </w:p>
    <w:p w14:paraId="5253E470" w14:textId="77777777" w:rsidR="004A6B88" w:rsidRDefault="004A6B88" w:rsidP="004A6B88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p w14:paraId="060E1BB0" w14:textId="15CBEFDF" w:rsidR="00D52CDD" w:rsidRDefault="00D52CDD" w:rsidP="00826AD4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  <w:r>
        <w:rPr>
          <w:rFonts w:ascii="맑은 고딕" w:eastAsia="맑은 고딕" w:hAnsi="맑은 고딕" w:hint="eastAsia"/>
          <w:color w:val="000000"/>
        </w:rPr>
        <w:lastRenderedPageBreak/>
        <w:t xml:space="preserve">붙임 </w:t>
      </w:r>
      <w:r>
        <w:rPr>
          <w:rFonts w:ascii="맑은 고딕" w:eastAsia="맑은 고딕" w:hAnsi="맑은 고딕"/>
          <w:color w:val="000000"/>
        </w:rPr>
        <w:t xml:space="preserve">: </w:t>
      </w:r>
      <w:r>
        <w:rPr>
          <w:rFonts w:ascii="맑은 고딕" w:eastAsia="맑은 고딕" w:hAnsi="맑은 고딕" w:hint="eastAsia"/>
          <w:color w:val="000000"/>
        </w:rPr>
        <w:t xml:space="preserve">사진자료 </w:t>
      </w:r>
      <w:r w:rsidR="00CE4E3C">
        <w:rPr>
          <w:rFonts w:ascii="맑은 고딕" w:eastAsia="맑은 고딕" w:hAnsi="맑은 고딕"/>
          <w:color w:val="000000"/>
        </w:rPr>
        <w:t>3</w:t>
      </w:r>
      <w:r w:rsidR="004908BE">
        <w:rPr>
          <w:rFonts w:ascii="맑은 고딕" w:eastAsia="맑은 고딕" w:hAnsi="맑은 고딕" w:hint="eastAsia"/>
          <w:color w:val="000000"/>
        </w:rPr>
        <w:t>부</w:t>
      </w:r>
      <w:r>
        <w:rPr>
          <w:rFonts w:ascii="맑은 고딕" w:eastAsia="맑은 고딕" w:hAnsi="맑은 고딕" w:hint="eastAsia"/>
          <w:color w:val="000000"/>
        </w:rPr>
        <w:t>.</w:t>
      </w:r>
      <w:r>
        <w:rPr>
          <w:rFonts w:ascii="맑은 고딕" w:eastAsia="맑은 고딕" w:hAnsi="맑은 고딕"/>
          <w:color w:val="000000"/>
        </w:rPr>
        <w:t xml:space="preserve">  </w:t>
      </w:r>
      <w:r>
        <w:rPr>
          <w:rFonts w:ascii="맑은 고딕" w:eastAsia="맑은 고딕" w:hAnsi="맑은 고딕" w:hint="eastAsia"/>
          <w:color w:val="000000"/>
        </w:rPr>
        <w:t>끝.</w:t>
      </w:r>
    </w:p>
    <w:p w14:paraId="1BEEE378" w14:textId="77777777" w:rsidR="0027018C" w:rsidRDefault="0027018C" w:rsidP="00FC0DF7">
      <w:pPr>
        <w:pStyle w:val="a3"/>
        <w:spacing w:before="0" w:beforeAutospacing="0" w:after="0" w:afterAutospacing="0"/>
        <w:ind w:left="360"/>
        <w:rPr>
          <w:rFonts w:ascii="맑은 고딕" w:eastAsia="맑은 고딕" w:hAnsi="맑은 고딕"/>
          <w:color w:val="000000"/>
        </w:rPr>
      </w:pPr>
    </w:p>
    <w:p w14:paraId="7913D6AE" w14:textId="77777777" w:rsidR="00C71098" w:rsidRDefault="00C71098" w:rsidP="006F5505">
      <w:pPr>
        <w:pStyle w:val="a3"/>
        <w:spacing w:before="0" w:beforeAutospacing="0" w:after="0" w:afterAutospacing="0"/>
        <w:rPr>
          <w:rFonts w:ascii="맑은 고딕" w:eastAsia="맑은 고딕" w:hAnsi="맑은 고딕"/>
          <w:color w:val="000000"/>
        </w:rPr>
      </w:pP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E00CCE" w:rsidRPr="00050F74" w14:paraId="69A3FED6" w14:textId="77777777" w:rsidTr="006E636D">
        <w:trPr>
          <w:trHeight w:val="689"/>
        </w:trPr>
        <w:tc>
          <w:tcPr>
            <w:tcW w:w="9579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EE3BF" w14:textId="13C130ED" w:rsidR="00E00CCE" w:rsidRPr="00050F74" w:rsidRDefault="00E00CCE" w:rsidP="008F24DE">
            <w:pPr>
              <w:pStyle w:val="ac"/>
              <w:ind w:firstLineChars="100" w:firstLine="200"/>
              <w:rPr>
                <w:rFonts w:ascii="휴먼명조"/>
                <w:sz w:val="30"/>
                <w:szCs w:val="30"/>
              </w:rPr>
            </w:pPr>
            <w:r>
              <w:rPr>
                <w:rFonts w:ascii="맑은 고딕" w:eastAsia="맑은 고딕" w:hAnsi="맑은 고딕"/>
              </w:rPr>
              <w:br w:type="page"/>
            </w:r>
            <w:r>
              <w:rPr>
                <w:rFonts w:ascii="굴림체" w:eastAsia="굴림체" w:hAnsi="굴림체" w:hint="eastAsia"/>
              </w:rPr>
              <w:t xml:space="preserve">본 저작물은 </w:t>
            </w:r>
            <w:r>
              <w:rPr>
                <w:rFonts w:ascii="굴림체" w:eastAsia="굴림체" w:hAnsi="굴림체"/>
              </w:rPr>
              <w:t>(</w:t>
            </w:r>
            <w:r>
              <w:rPr>
                <w:rFonts w:ascii="굴림체" w:eastAsia="굴림체" w:hAnsi="굴림체" w:hint="eastAsia"/>
              </w:rPr>
              <w:t>재)백신글로벌산업화기반구축사업단 미생물실증지원센터에서 작성한 보도자료로,</w:t>
            </w:r>
            <w:r>
              <w:rPr>
                <w:rFonts w:ascii="굴림체" w:eastAsia="굴림체" w:hAnsi="굴림체"/>
              </w:rPr>
              <w:t xml:space="preserve"> </w:t>
            </w:r>
            <w:r>
              <w:rPr>
                <w:rFonts w:ascii="굴림체" w:eastAsia="굴림체" w:hAnsi="굴림체" w:hint="eastAsia"/>
              </w:rPr>
              <w:t xml:space="preserve">출처표시를 </w:t>
            </w:r>
            <w:r w:rsidR="008F24DE">
              <w:rPr>
                <w:rFonts w:ascii="굴림체" w:eastAsia="굴림체" w:hAnsi="굴림체" w:hint="eastAsia"/>
              </w:rPr>
              <w:t>하실 경우 자유롭게 활용이 가능합니다.</w:t>
            </w:r>
          </w:p>
        </w:tc>
      </w:tr>
    </w:tbl>
    <w:p w14:paraId="03C70959" w14:textId="49343D91" w:rsidR="00CE4E3C" w:rsidRDefault="00F34955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>
        <w:rPr>
          <w:rFonts w:ascii="맑은 고딕" w:eastAsia="맑은 고딕" w:hAnsi="맑은 고딕"/>
          <w:b/>
          <w:color w:val="000000"/>
          <w:sz w:val="30"/>
          <w:szCs w:val="30"/>
        </w:rPr>
        <w:br w:type="page"/>
      </w:r>
      <w:r w:rsidR="00D52CDD" w:rsidRPr="0033077F">
        <w:rPr>
          <w:rFonts w:ascii="맑은 고딕" w:eastAsia="맑은 고딕" w:hAnsi="맑은 고딕" w:hint="eastAsia"/>
          <w:b/>
          <w:color w:val="000000"/>
          <w:sz w:val="30"/>
          <w:szCs w:val="30"/>
        </w:rPr>
        <w:t>[붙임]</w:t>
      </w:r>
    </w:p>
    <w:p w14:paraId="742AC082" w14:textId="29A4FCBC" w:rsidR="00E95BEB" w:rsidRDefault="00E95BEB" w:rsidP="003528B4">
      <w:pPr>
        <w:widowControl/>
        <w:wordWrap/>
        <w:autoSpaceDE/>
        <w:autoSpaceDN/>
        <w:rPr>
          <w:rFonts w:ascii="맑은 고딕" w:eastAsia="맑은 고딕" w:hAnsi="맑은 고딕"/>
          <w:b/>
          <w:color w:val="000000"/>
          <w:sz w:val="30"/>
          <w:szCs w:val="30"/>
        </w:rPr>
      </w:pPr>
      <w:r w:rsidRPr="00E95BEB">
        <w:rPr>
          <w:rFonts w:ascii="맑은 고딕" w:eastAsia="맑은 고딕" w:hAnsi="맑은 고딕"/>
          <w:b/>
          <w:noProof/>
          <w:color w:val="000000"/>
          <w:sz w:val="30"/>
          <w:szCs w:val="30"/>
        </w:rPr>
        <w:drawing>
          <wp:inline distT="0" distB="0" distL="0" distR="0" wp14:anchorId="2C0E7F0E" wp14:editId="766D9121">
            <wp:extent cx="3600000" cy="1773000"/>
            <wp:effectExtent l="0" t="0" r="635" b="0"/>
            <wp:docPr id="1" name="그림 1" descr="W:\17. 보도자료\20240405 호남대학교 박상철 총장과 미생물실증지원센터 조민 센터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7. 보도자료\20240405 호남대학교 박상철 총장과 미생물실증지원센터 조민 센터장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177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9EFFB" w14:textId="47E6273A" w:rsidR="00F96F3F" w:rsidRDefault="00E95BEB" w:rsidP="00B01055">
      <w:pPr>
        <w:pStyle w:val="a3"/>
        <w:numPr>
          <w:ilvl w:val="0"/>
          <w:numId w:val="4"/>
        </w:numPr>
        <w:spacing w:before="0" w:beforeAutospacing="0" w:after="0" w:afterAutospacing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E95BEB">
        <w:rPr>
          <w:rFonts w:ascii="맑은 고딕" w:eastAsia="맑은 고딕" w:hAnsi="맑은 고딕" w:hint="eastAsia"/>
          <w:color w:val="000000"/>
        </w:rPr>
        <w:t>호남대학교</w:t>
      </w:r>
      <w:r w:rsidRPr="00E95BEB">
        <w:rPr>
          <w:rFonts w:ascii="맑은 고딕" w:eastAsia="맑은 고딕" w:hAnsi="맑은 고딕"/>
          <w:color w:val="000000"/>
        </w:rPr>
        <w:t xml:space="preserve"> 박상철 총장과 미생물실증지원센터 조민 </w:t>
      </w:r>
    </w:p>
    <w:p w14:paraId="74CD0412" w14:textId="508B8053" w:rsidR="00E95BEB" w:rsidRPr="00E95BEB" w:rsidRDefault="00E95BEB" w:rsidP="00E95BEB">
      <w:pPr>
        <w:pStyle w:val="a3"/>
        <w:spacing w:before="0" w:beforeAutospacing="0" w:after="0" w:afterAutospacing="0" w:line="432" w:lineRule="auto"/>
        <w:textAlignment w:val="baseline"/>
        <w:rPr>
          <w:rFonts w:ascii="맑은 고딕" w:eastAsia="맑은 고딕" w:hAnsi="맑은 고딕"/>
          <w:color w:val="000000"/>
        </w:rPr>
      </w:pPr>
      <w:r w:rsidRPr="00E95BEB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3EF8B1D2" wp14:editId="145BE40F">
            <wp:extent cx="3600000" cy="2025000"/>
            <wp:effectExtent l="0" t="0" r="635" b="0"/>
            <wp:docPr id="4" name="그림 4" descr="W:\17. 보도자료\20240405 호남대학교와 미생물실증지원센터 관계자들의 기념 촬영 사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17. 보도자료\20240405 호남대학교와 미생물실증지원센터 관계자들의 기념 촬영 사진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0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BEB">
        <w:rPr>
          <w:rFonts w:ascii="맑은 고딕" w:eastAsia="맑은 고딕" w:hAnsi="맑은 고딕"/>
          <w:color w:val="000000"/>
        </w:rPr>
        <w:t xml:space="preserve"> </w:t>
      </w:r>
    </w:p>
    <w:p w14:paraId="6628FBF9" w14:textId="26CB25F5" w:rsidR="00E95BEB" w:rsidRDefault="00E95BEB" w:rsidP="00E95BEB">
      <w:pPr>
        <w:pStyle w:val="a3"/>
        <w:numPr>
          <w:ilvl w:val="0"/>
          <w:numId w:val="4"/>
        </w:numPr>
        <w:spacing w:before="0" w:beforeAutospacing="0" w:after="0" w:afterAutospacing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E95BEB">
        <w:rPr>
          <w:rFonts w:ascii="맑은 고딕" w:eastAsia="맑은 고딕" w:hAnsi="맑은 고딕" w:hint="eastAsia"/>
          <w:color w:val="000000"/>
        </w:rPr>
        <w:t>호남대학교와</w:t>
      </w:r>
      <w:r w:rsidRPr="00E95BEB">
        <w:rPr>
          <w:rFonts w:ascii="맑은 고딕" w:eastAsia="맑은 고딕" w:hAnsi="맑은 고딕"/>
          <w:color w:val="000000"/>
        </w:rPr>
        <w:t xml:space="preserve"> 미생물실증지원센터 관계자들의 기념 촬영 사진</w:t>
      </w:r>
      <w:r w:rsidRPr="00E95BEB">
        <w:rPr>
          <w:rFonts w:ascii="맑은 고딕" w:eastAsia="맑은 고딕" w:hAnsi="맑은 고딕"/>
          <w:noProof/>
          <w:color w:val="000000"/>
        </w:rPr>
        <w:drawing>
          <wp:inline distT="0" distB="0" distL="0" distR="0" wp14:anchorId="104C3FB4" wp14:editId="4AB02AE2">
            <wp:extent cx="3600000" cy="2700000"/>
            <wp:effectExtent l="0" t="0" r="635" b="5715"/>
            <wp:docPr id="5" name="그림 5" descr="W:\17. 보도자료\20240405 센터 시설을 소개하는 조민 센터장과 박상철 총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17. 보도자료\20240405 센터 시설을 소개하는 조민 센터장과 박상철 총장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E86CB" w14:textId="3635692F" w:rsidR="00CE4E3C" w:rsidRPr="00E95BEB" w:rsidRDefault="00E95BEB" w:rsidP="00E95BEB">
      <w:pPr>
        <w:pStyle w:val="a3"/>
        <w:numPr>
          <w:ilvl w:val="0"/>
          <w:numId w:val="4"/>
        </w:numPr>
        <w:spacing w:before="0" w:beforeAutospacing="0" w:after="0" w:afterAutospacing="0" w:line="432" w:lineRule="auto"/>
        <w:ind w:left="440" w:hanging="440"/>
        <w:textAlignment w:val="baseline"/>
        <w:rPr>
          <w:rFonts w:ascii="맑은 고딕" w:eastAsia="맑은 고딕" w:hAnsi="맑은 고딕"/>
          <w:color w:val="000000"/>
        </w:rPr>
      </w:pPr>
      <w:r w:rsidRPr="00E95BEB">
        <w:rPr>
          <w:rFonts w:ascii="맑은 고딕" w:eastAsia="맑은 고딕" w:hAnsi="맑은 고딕" w:hint="eastAsia"/>
          <w:color w:val="000000"/>
        </w:rPr>
        <w:t>센터</w:t>
      </w:r>
      <w:r w:rsidRPr="00E95BEB">
        <w:rPr>
          <w:rFonts w:ascii="맑은 고딕" w:eastAsia="맑은 고딕" w:hAnsi="맑은 고딕"/>
          <w:color w:val="000000"/>
        </w:rPr>
        <w:t xml:space="preserve"> 시설을 소개하는 조민 센터장과 박상철 총장</w:t>
      </w:r>
    </w:p>
    <w:sectPr w:rsidR="00CE4E3C" w:rsidRPr="00E95BEB" w:rsidSect="004E097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3B8FA" w14:textId="77777777" w:rsidR="008B057D" w:rsidRDefault="008B057D" w:rsidP="0005235D">
      <w:pPr>
        <w:spacing w:after="0" w:line="240" w:lineRule="auto"/>
      </w:pPr>
      <w:r>
        <w:separator/>
      </w:r>
    </w:p>
  </w:endnote>
  <w:endnote w:type="continuationSeparator" w:id="0">
    <w:p w14:paraId="16D19106" w14:textId="77777777" w:rsidR="008B057D" w:rsidRDefault="008B057D" w:rsidP="0005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ansoft Dotum">
    <w:altName w:val="전주 완판본 각B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Arial Unicode MS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996B" w14:textId="77777777" w:rsidR="008B057D" w:rsidRDefault="008B057D" w:rsidP="0005235D">
      <w:pPr>
        <w:spacing w:after="0" w:line="240" w:lineRule="auto"/>
      </w:pPr>
      <w:r>
        <w:separator/>
      </w:r>
    </w:p>
  </w:footnote>
  <w:footnote w:type="continuationSeparator" w:id="0">
    <w:p w14:paraId="1BA2D87B" w14:textId="77777777" w:rsidR="008B057D" w:rsidRDefault="008B057D" w:rsidP="00052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5879"/>
    <w:multiLevelType w:val="hybridMultilevel"/>
    <w:tmpl w:val="CF78D29A"/>
    <w:lvl w:ilvl="0" w:tplc="939062AC">
      <w:start w:val="1"/>
      <w:numFmt w:val="ganada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B2A44DB"/>
    <w:multiLevelType w:val="hybridMultilevel"/>
    <w:tmpl w:val="A5EE4566"/>
    <w:lvl w:ilvl="0" w:tplc="2A1491B0">
      <w:start w:val="61"/>
      <w:numFmt w:val="bullet"/>
      <w:lvlText w:val="▲"/>
      <w:lvlJc w:val="left"/>
      <w:pPr>
        <w:ind w:left="786" w:hanging="360"/>
      </w:pPr>
      <w:rPr>
        <w:rFonts w:ascii="Haansoft Dotum" w:eastAsia="Haansoft Dotum" w:hAnsi="굴림" w:cs="Haansoft Dotum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2" w15:restartNumberingAfterBreak="0">
    <w:nsid w:val="234B36A0"/>
    <w:multiLevelType w:val="hybridMultilevel"/>
    <w:tmpl w:val="B2807E24"/>
    <w:lvl w:ilvl="0" w:tplc="A0A671D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0CD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B60A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B019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A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24B1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E7A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07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946D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72D2D"/>
    <w:multiLevelType w:val="multilevel"/>
    <w:tmpl w:val="8754256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A5E93"/>
    <w:multiLevelType w:val="hybridMultilevel"/>
    <w:tmpl w:val="1F94C190"/>
    <w:lvl w:ilvl="0" w:tplc="22E87DE4">
      <w:numFmt w:val="bullet"/>
      <w:lvlText w:val="▲"/>
      <w:lvlJc w:val="left"/>
      <w:pPr>
        <w:ind w:left="760" w:hanging="360"/>
      </w:pPr>
      <w:rPr>
        <w:rFonts w:ascii="굴림" w:eastAsia="굴림" w:hAnsi="굴림" w:cs="굴림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61C62CC2"/>
    <w:multiLevelType w:val="hybridMultilevel"/>
    <w:tmpl w:val="0BAC37E0"/>
    <w:lvl w:ilvl="0" w:tplc="7598D050">
      <w:start w:val="61"/>
      <w:numFmt w:val="bullet"/>
      <w:lvlText w:val=""/>
      <w:lvlJc w:val="left"/>
      <w:pPr>
        <w:ind w:left="636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6" w:hanging="400"/>
      </w:pPr>
      <w:rPr>
        <w:rFonts w:ascii="Wingdings" w:hAnsi="Wingdings" w:hint="default"/>
      </w:rPr>
    </w:lvl>
  </w:abstractNum>
  <w:abstractNum w:abstractNumId="6" w15:restartNumberingAfterBreak="0">
    <w:nsid w:val="697B6D93"/>
    <w:multiLevelType w:val="hybridMultilevel"/>
    <w:tmpl w:val="981E27B4"/>
    <w:lvl w:ilvl="0" w:tplc="D3EA31D2">
      <w:start w:val="61"/>
      <w:numFmt w:val="bullet"/>
      <w:lvlText w:val=""/>
      <w:lvlJc w:val="left"/>
      <w:pPr>
        <w:ind w:left="64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7" w15:restartNumberingAfterBreak="0">
    <w:nsid w:val="6A022FA3"/>
    <w:multiLevelType w:val="hybridMultilevel"/>
    <w:tmpl w:val="CDCE0076"/>
    <w:lvl w:ilvl="0" w:tplc="FFEE0B0A">
      <w:start w:val="61"/>
      <w:numFmt w:val="bullet"/>
      <w:lvlText w:val="□"/>
      <w:lvlJc w:val="left"/>
      <w:pPr>
        <w:ind w:left="360" w:hanging="360"/>
      </w:pPr>
      <w:rPr>
        <w:rFonts w:ascii="휴먼명조" w:eastAsia="휴먼명조" w:hAnsi="휴먼명조" w:cs="굴림" w:hint="eastAsia"/>
        <w:sz w:val="3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 w15:restartNumberingAfterBreak="0">
    <w:nsid w:val="778278DA"/>
    <w:multiLevelType w:val="hybridMultilevel"/>
    <w:tmpl w:val="19BA6F58"/>
    <w:lvl w:ilvl="0" w:tplc="AF04DCE6">
      <w:start w:val="1"/>
      <w:numFmt w:val="decimalEnclosedCircle"/>
      <w:lvlText w:val="%1"/>
      <w:lvlJc w:val="left"/>
      <w:pPr>
        <w:ind w:left="360" w:hanging="360"/>
      </w:pPr>
      <w:rPr>
        <w:rFonts w:cs="맑은 고딕" w:hint="default"/>
        <w:color w:val="202122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E5"/>
    <w:rsid w:val="00003981"/>
    <w:rsid w:val="00006AD3"/>
    <w:rsid w:val="000103BF"/>
    <w:rsid w:val="00014CA6"/>
    <w:rsid w:val="0003132A"/>
    <w:rsid w:val="0003720B"/>
    <w:rsid w:val="00037BC5"/>
    <w:rsid w:val="00050F74"/>
    <w:rsid w:val="0005235D"/>
    <w:rsid w:val="0005415A"/>
    <w:rsid w:val="00060D11"/>
    <w:rsid w:val="000626BB"/>
    <w:rsid w:val="00066B2A"/>
    <w:rsid w:val="00071817"/>
    <w:rsid w:val="0007653A"/>
    <w:rsid w:val="00083BF0"/>
    <w:rsid w:val="0008483D"/>
    <w:rsid w:val="00085ADD"/>
    <w:rsid w:val="00086071"/>
    <w:rsid w:val="000920C2"/>
    <w:rsid w:val="000A77AF"/>
    <w:rsid w:val="000B13C0"/>
    <w:rsid w:val="000B4F6C"/>
    <w:rsid w:val="000E5972"/>
    <w:rsid w:val="000F1EED"/>
    <w:rsid w:val="000F5745"/>
    <w:rsid w:val="00103043"/>
    <w:rsid w:val="00107E2D"/>
    <w:rsid w:val="00113B13"/>
    <w:rsid w:val="0012288A"/>
    <w:rsid w:val="00127032"/>
    <w:rsid w:val="0013244E"/>
    <w:rsid w:val="001555F2"/>
    <w:rsid w:val="0015568B"/>
    <w:rsid w:val="001647A0"/>
    <w:rsid w:val="00165484"/>
    <w:rsid w:val="00166F62"/>
    <w:rsid w:val="00173E21"/>
    <w:rsid w:val="001834FB"/>
    <w:rsid w:val="00190476"/>
    <w:rsid w:val="001905F5"/>
    <w:rsid w:val="0019260D"/>
    <w:rsid w:val="00192610"/>
    <w:rsid w:val="001A46B6"/>
    <w:rsid w:val="001C48E3"/>
    <w:rsid w:val="001D08E0"/>
    <w:rsid w:val="001D4B9E"/>
    <w:rsid w:val="0020189D"/>
    <w:rsid w:val="00215224"/>
    <w:rsid w:val="00221237"/>
    <w:rsid w:val="002233BE"/>
    <w:rsid w:val="00236E8F"/>
    <w:rsid w:val="00243E10"/>
    <w:rsid w:val="00252DCF"/>
    <w:rsid w:val="002575DE"/>
    <w:rsid w:val="0027018C"/>
    <w:rsid w:val="00284E34"/>
    <w:rsid w:val="002A3F30"/>
    <w:rsid w:val="002B1B27"/>
    <w:rsid w:val="002B1FAD"/>
    <w:rsid w:val="002B3888"/>
    <w:rsid w:val="002B7C4D"/>
    <w:rsid w:val="002C7935"/>
    <w:rsid w:val="002D12D4"/>
    <w:rsid w:val="002E468D"/>
    <w:rsid w:val="002E7FA8"/>
    <w:rsid w:val="002F1049"/>
    <w:rsid w:val="0030640B"/>
    <w:rsid w:val="003068DA"/>
    <w:rsid w:val="00307BBC"/>
    <w:rsid w:val="00314AF8"/>
    <w:rsid w:val="0031668F"/>
    <w:rsid w:val="00317C96"/>
    <w:rsid w:val="00323F80"/>
    <w:rsid w:val="00324717"/>
    <w:rsid w:val="0033077F"/>
    <w:rsid w:val="00332D87"/>
    <w:rsid w:val="003333D4"/>
    <w:rsid w:val="0033605A"/>
    <w:rsid w:val="0034312C"/>
    <w:rsid w:val="00350CA5"/>
    <w:rsid w:val="003528B4"/>
    <w:rsid w:val="00353BE5"/>
    <w:rsid w:val="0036042A"/>
    <w:rsid w:val="00365412"/>
    <w:rsid w:val="00367BD7"/>
    <w:rsid w:val="003706D7"/>
    <w:rsid w:val="00371CB4"/>
    <w:rsid w:val="00372184"/>
    <w:rsid w:val="00372CB0"/>
    <w:rsid w:val="00375716"/>
    <w:rsid w:val="00380547"/>
    <w:rsid w:val="00381457"/>
    <w:rsid w:val="003865B8"/>
    <w:rsid w:val="0039638E"/>
    <w:rsid w:val="003B6326"/>
    <w:rsid w:val="003C3E5C"/>
    <w:rsid w:val="003C57ED"/>
    <w:rsid w:val="003D560B"/>
    <w:rsid w:val="003D6305"/>
    <w:rsid w:val="003E7141"/>
    <w:rsid w:val="003F0BA7"/>
    <w:rsid w:val="003F2C34"/>
    <w:rsid w:val="003F7F52"/>
    <w:rsid w:val="00400531"/>
    <w:rsid w:val="004016ED"/>
    <w:rsid w:val="004028CF"/>
    <w:rsid w:val="004039C1"/>
    <w:rsid w:val="00414061"/>
    <w:rsid w:val="004172A7"/>
    <w:rsid w:val="00424418"/>
    <w:rsid w:val="00424FDF"/>
    <w:rsid w:val="00431CBE"/>
    <w:rsid w:val="004407E5"/>
    <w:rsid w:val="00447C42"/>
    <w:rsid w:val="00452B36"/>
    <w:rsid w:val="004547EA"/>
    <w:rsid w:val="00455778"/>
    <w:rsid w:val="0045590A"/>
    <w:rsid w:val="00455CDD"/>
    <w:rsid w:val="0045789F"/>
    <w:rsid w:val="004579AB"/>
    <w:rsid w:val="0046510E"/>
    <w:rsid w:val="00473B01"/>
    <w:rsid w:val="00482E3D"/>
    <w:rsid w:val="004908BE"/>
    <w:rsid w:val="004925C7"/>
    <w:rsid w:val="004A6B88"/>
    <w:rsid w:val="004A7005"/>
    <w:rsid w:val="004C0511"/>
    <w:rsid w:val="004C3869"/>
    <w:rsid w:val="004C4B40"/>
    <w:rsid w:val="004D1E51"/>
    <w:rsid w:val="004E0974"/>
    <w:rsid w:val="004E4959"/>
    <w:rsid w:val="004E5D0C"/>
    <w:rsid w:val="004E752B"/>
    <w:rsid w:val="004F54DB"/>
    <w:rsid w:val="004F6549"/>
    <w:rsid w:val="0050174B"/>
    <w:rsid w:val="00511FD0"/>
    <w:rsid w:val="00531942"/>
    <w:rsid w:val="005335D1"/>
    <w:rsid w:val="00553BCB"/>
    <w:rsid w:val="00555110"/>
    <w:rsid w:val="0056131C"/>
    <w:rsid w:val="00577077"/>
    <w:rsid w:val="00586685"/>
    <w:rsid w:val="005926C8"/>
    <w:rsid w:val="00595986"/>
    <w:rsid w:val="005A2F00"/>
    <w:rsid w:val="005B0721"/>
    <w:rsid w:val="005B47CD"/>
    <w:rsid w:val="005D225C"/>
    <w:rsid w:val="005D23F1"/>
    <w:rsid w:val="005D370F"/>
    <w:rsid w:val="005E3AD8"/>
    <w:rsid w:val="005E6088"/>
    <w:rsid w:val="005F5B31"/>
    <w:rsid w:val="00603B68"/>
    <w:rsid w:val="0060597D"/>
    <w:rsid w:val="00627F27"/>
    <w:rsid w:val="00632266"/>
    <w:rsid w:val="0064228A"/>
    <w:rsid w:val="00642A4E"/>
    <w:rsid w:val="0066705F"/>
    <w:rsid w:val="00673BFA"/>
    <w:rsid w:val="00674A3A"/>
    <w:rsid w:val="00674C4A"/>
    <w:rsid w:val="00676BBD"/>
    <w:rsid w:val="0068289C"/>
    <w:rsid w:val="0068658B"/>
    <w:rsid w:val="00693417"/>
    <w:rsid w:val="006969E5"/>
    <w:rsid w:val="006A1245"/>
    <w:rsid w:val="006A3609"/>
    <w:rsid w:val="006A4146"/>
    <w:rsid w:val="006C78F3"/>
    <w:rsid w:val="006D6096"/>
    <w:rsid w:val="006E1F7B"/>
    <w:rsid w:val="006E636D"/>
    <w:rsid w:val="006E6C09"/>
    <w:rsid w:val="006F4FE8"/>
    <w:rsid w:val="006F5505"/>
    <w:rsid w:val="006F7787"/>
    <w:rsid w:val="00703CD7"/>
    <w:rsid w:val="00710CD4"/>
    <w:rsid w:val="00710FCE"/>
    <w:rsid w:val="00731D4D"/>
    <w:rsid w:val="00743300"/>
    <w:rsid w:val="00750A91"/>
    <w:rsid w:val="007735B1"/>
    <w:rsid w:val="00780C1B"/>
    <w:rsid w:val="0078254A"/>
    <w:rsid w:val="0078332D"/>
    <w:rsid w:val="007A0FBB"/>
    <w:rsid w:val="007A1463"/>
    <w:rsid w:val="007A3FE5"/>
    <w:rsid w:val="007A5C93"/>
    <w:rsid w:val="007B2E94"/>
    <w:rsid w:val="007B651B"/>
    <w:rsid w:val="007B70B6"/>
    <w:rsid w:val="007C4F2E"/>
    <w:rsid w:val="007C745C"/>
    <w:rsid w:val="007E14EE"/>
    <w:rsid w:val="007E41CB"/>
    <w:rsid w:val="0080706F"/>
    <w:rsid w:val="00824FAF"/>
    <w:rsid w:val="00826AD4"/>
    <w:rsid w:val="0085517D"/>
    <w:rsid w:val="00857006"/>
    <w:rsid w:val="0086599C"/>
    <w:rsid w:val="008750C4"/>
    <w:rsid w:val="00887433"/>
    <w:rsid w:val="00892757"/>
    <w:rsid w:val="00897BCE"/>
    <w:rsid w:val="008A1589"/>
    <w:rsid w:val="008B057D"/>
    <w:rsid w:val="008B1B29"/>
    <w:rsid w:val="008B1E20"/>
    <w:rsid w:val="008B61EC"/>
    <w:rsid w:val="008C06CC"/>
    <w:rsid w:val="008C3F98"/>
    <w:rsid w:val="008F0E74"/>
    <w:rsid w:val="008F24DE"/>
    <w:rsid w:val="0092383D"/>
    <w:rsid w:val="00923CBB"/>
    <w:rsid w:val="009262B1"/>
    <w:rsid w:val="00930EC4"/>
    <w:rsid w:val="009328E6"/>
    <w:rsid w:val="009349C8"/>
    <w:rsid w:val="00936AEA"/>
    <w:rsid w:val="00940749"/>
    <w:rsid w:val="009533C5"/>
    <w:rsid w:val="009636AC"/>
    <w:rsid w:val="00964F57"/>
    <w:rsid w:val="00972291"/>
    <w:rsid w:val="00981520"/>
    <w:rsid w:val="009914E7"/>
    <w:rsid w:val="00995D6B"/>
    <w:rsid w:val="009A1F3A"/>
    <w:rsid w:val="009B69B3"/>
    <w:rsid w:val="009C155C"/>
    <w:rsid w:val="009C48DA"/>
    <w:rsid w:val="009C636A"/>
    <w:rsid w:val="009D1129"/>
    <w:rsid w:val="009D299C"/>
    <w:rsid w:val="009D602F"/>
    <w:rsid w:val="009D7075"/>
    <w:rsid w:val="009E00D6"/>
    <w:rsid w:val="009E4BCD"/>
    <w:rsid w:val="009E5613"/>
    <w:rsid w:val="00A1321F"/>
    <w:rsid w:val="00A20D6F"/>
    <w:rsid w:val="00A3556B"/>
    <w:rsid w:val="00A3673F"/>
    <w:rsid w:val="00A41CC2"/>
    <w:rsid w:val="00A42B85"/>
    <w:rsid w:val="00A45287"/>
    <w:rsid w:val="00A473E6"/>
    <w:rsid w:val="00A53506"/>
    <w:rsid w:val="00A602E2"/>
    <w:rsid w:val="00A62DB5"/>
    <w:rsid w:val="00A730C2"/>
    <w:rsid w:val="00A97F72"/>
    <w:rsid w:val="00AA7EC7"/>
    <w:rsid w:val="00AB6EC1"/>
    <w:rsid w:val="00AC499E"/>
    <w:rsid w:val="00AC6027"/>
    <w:rsid w:val="00AC7885"/>
    <w:rsid w:val="00AD1A89"/>
    <w:rsid w:val="00AD1C62"/>
    <w:rsid w:val="00AE03AC"/>
    <w:rsid w:val="00AE5BF3"/>
    <w:rsid w:val="00AE5DFB"/>
    <w:rsid w:val="00AF3D2F"/>
    <w:rsid w:val="00B02FDA"/>
    <w:rsid w:val="00B0456F"/>
    <w:rsid w:val="00B065AD"/>
    <w:rsid w:val="00B26FCE"/>
    <w:rsid w:val="00B430B8"/>
    <w:rsid w:val="00B47087"/>
    <w:rsid w:val="00B4724D"/>
    <w:rsid w:val="00B47CBE"/>
    <w:rsid w:val="00B50002"/>
    <w:rsid w:val="00B52AB5"/>
    <w:rsid w:val="00B73BEC"/>
    <w:rsid w:val="00B74574"/>
    <w:rsid w:val="00B77E49"/>
    <w:rsid w:val="00B85109"/>
    <w:rsid w:val="00B90A6A"/>
    <w:rsid w:val="00B91EA8"/>
    <w:rsid w:val="00B93181"/>
    <w:rsid w:val="00BA0244"/>
    <w:rsid w:val="00BA5E0D"/>
    <w:rsid w:val="00BB042C"/>
    <w:rsid w:val="00BB27DF"/>
    <w:rsid w:val="00BB5680"/>
    <w:rsid w:val="00BC1493"/>
    <w:rsid w:val="00BD22FD"/>
    <w:rsid w:val="00BD479D"/>
    <w:rsid w:val="00BE1821"/>
    <w:rsid w:val="00BE1D59"/>
    <w:rsid w:val="00BE7BC3"/>
    <w:rsid w:val="00BF505D"/>
    <w:rsid w:val="00BF5F82"/>
    <w:rsid w:val="00C0795C"/>
    <w:rsid w:val="00C17F67"/>
    <w:rsid w:val="00C20EDA"/>
    <w:rsid w:val="00C27FB9"/>
    <w:rsid w:val="00C4541C"/>
    <w:rsid w:val="00C559D2"/>
    <w:rsid w:val="00C666AF"/>
    <w:rsid w:val="00C71098"/>
    <w:rsid w:val="00C724C8"/>
    <w:rsid w:val="00C8062C"/>
    <w:rsid w:val="00C821DA"/>
    <w:rsid w:val="00C83D48"/>
    <w:rsid w:val="00C9235C"/>
    <w:rsid w:val="00C946F2"/>
    <w:rsid w:val="00CA5002"/>
    <w:rsid w:val="00CB45B3"/>
    <w:rsid w:val="00CB63EC"/>
    <w:rsid w:val="00CC2CEC"/>
    <w:rsid w:val="00CC6ED3"/>
    <w:rsid w:val="00CD6155"/>
    <w:rsid w:val="00CE0060"/>
    <w:rsid w:val="00CE2519"/>
    <w:rsid w:val="00CE4E3C"/>
    <w:rsid w:val="00CF0E7C"/>
    <w:rsid w:val="00D1546E"/>
    <w:rsid w:val="00D22D14"/>
    <w:rsid w:val="00D34C17"/>
    <w:rsid w:val="00D40D35"/>
    <w:rsid w:val="00D45B49"/>
    <w:rsid w:val="00D51A4C"/>
    <w:rsid w:val="00D52CDD"/>
    <w:rsid w:val="00D60BC6"/>
    <w:rsid w:val="00D6260B"/>
    <w:rsid w:val="00D7036B"/>
    <w:rsid w:val="00D7092D"/>
    <w:rsid w:val="00D70A31"/>
    <w:rsid w:val="00D70E1A"/>
    <w:rsid w:val="00D728E5"/>
    <w:rsid w:val="00D73C2C"/>
    <w:rsid w:val="00D80F64"/>
    <w:rsid w:val="00D82CB5"/>
    <w:rsid w:val="00D96DEA"/>
    <w:rsid w:val="00DA1964"/>
    <w:rsid w:val="00DA1D6D"/>
    <w:rsid w:val="00DB0697"/>
    <w:rsid w:val="00DB079D"/>
    <w:rsid w:val="00DB150E"/>
    <w:rsid w:val="00DB420F"/>
    <w:rsid w:val="00DB65E1"/>
    <w:rsid w:val="00DC2738"/>
    <w:rsid w:val="00DD0E53"/>
    <w:rsid w:val="00DD1C2B"/>
    <w:rsid w:val="00DD1F2C"/>
    <w:rsid w:val="00DD2ADF"/>
    <w:rsid w:val="00DD37CB"/>
    <w:rsid w:val="00DD4747"/>
    <w:rsid w:val="00DF44CB"/>
    <w:rsid w:val="00E00CCE"/>
    <w:rsid w:val="00E264DC"/>
    <w:rsid w:val="00E32A0D"/>
    <w:rsid w:val="00E446F2"/>
    <w:rsid w:val="00E619B8"/>
    <w:rsid w:val="00E6453A"/>
    <w:rsid w:val="00E647DF"/>
    <w:rsid w:val="00E649FF"/>
    <w:rsid w:val="00E65CEB"/>
    <w:rsid w:val="00E757DD"/>
    <w:rsid w:val="00E8599E"/>
    <w:rsid w:val="00E85C3C"/>
    <w:rsid w:val="00E87427"/>
    <w:rsid w:val="00E95027"/>
    <w:rsid w:val="00E95BEB"/>
    <w:rsid w:val="00E97338"/>
    <w:rsid w:val="00EA0F50"/>
    <w:rsid w:val="00EA64D4"/>
    <w:rsid w:val="00EA7A98"/>
    <w:rsid w:val="00EB0D7F"/>
    <w:rsid w:val="00EB5343"/>
    <w:rsid w:val="00EC0B1E"/>
    <w:rsid w:val="00ED436C"/>
    <w:rsid w:val="00ED673F"/>
    <w:rsid w:val="00ED6EAA"/>
    <w:rsid w:val="00EE318C"/>
    <w:rsid w:val="00EE711D"/>
    <w:rsid w:val="00EF0E03"/>
    <w:rsid w:val="00EF1473"/>
    <w:rsid w:val="00F004AF"/>
    <w:rsid w:val="00F06656"/>
    <w:rsid w:val="00F12285"/>
    <w:rsid w:val="00F15B73"/>
    <w:rsid w:val="00F327D0"/>
    <w:rsid w:val="00F34955"/>
    <w:rsid w:val="00F510F1"/>
    <w:rsid w:val="00F530CE"/>
    <w:rsid w:val="00F60F12"/>
    <w:rsid w:val="00F660DC"/>
    <w:rsid w:val="00F722B2"/>
    <w:rsid w:val="00F81479"/>
    <w:rsid w:val="00F96F3F"/>
    <w:rsid w:val="00F97581"/>
    <w:rsid w:val="00FA4290"/>
    <w:rsid w:val="00FC0DF7"/>
    <w:rsid w:val="00FC12E2"/>
    <w:rsid w:val="00FC4497"/>
    <w:rsid w:val="00FC449F"/>
    <w:rsid w:val="00FC6F33"/>
    <w:rsid w:val="00FD27F4"/>
    <w:rsid w:val="00FE38E7"/>
    <w:rsid w:val="00FF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8412D9A"/>
  <w15:chartTrackingRefBased/>
  <w15:docId w15:val="{A24F7824-D251-443A-9F5B-9CA96CA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5D225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BE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5235D"/>
  </w:style>
  <w:style w:type="paragraph" w:styleId="a5">
    <w:name w:val="footer"/>
    <w:basedOn w:val="a"/>
    <w:link w:val="Char0"/>
    <w:uiPriority w:val="99"/>
    <w:unhideWhenUsed/>
    <w:rsid w:val="0005235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5235D"/>
  </w:style>
  <w:style w:type="character" w:styleId="a6">
    <w:name w:val="annotation reference"/>
    <w:basedOn w:val="a0"/>
    <w:uiPriority w:val="99"/>
    <w:semiHidden/>
    <w:unhideWhenUsed/>
    <w:rsid w:val="00A3556B"/>
    <w:rPr>
      <w:sz w:val="18"/>
      <w:szCs w:val="18"/>
    </w:rPr>
  </w:style>
  <w:style w:type="paragraph" w:styleId="a7">
    <w:name w:val="annotation text"/>
    <w:basedOn w:val="a"/>
    <w:link w:val="Char1"/>
    <w:unhideWhenUsed/>
    <w:rsid w:val="00A3556B"/>
    <w:pPr>
      <w:jc w:val="left"/>
    </w:pPr>
  </w:style>
  <w:style w:type="character" w:customStyle="1" w:styleId="Char1">
    <w:name w:val="메모 텍스트 Char"/>
    <w:basedOn w:val="a0"/>
    <w:link w:val="a7"/>
    <w:rsid w:val="00A3556B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3556B"/>
    <w:rPr>
      <w:b/>
      <w:bCs/>
    </w:rPr>
  </w:style>
  <w:style w:type="character" w:customStyle="1" w:styleId="Char2">
    <w:name w:val="메모 주제 Char"/>
    <w:basedOn w:val="Char1"/>
    <w:link w:val="a8"/>
    <w:uiPriority w:val="99"/>
    <w:semiHidden/>
    <w:rsid w:val="00A3556B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A355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9"/>
    <w:uiPriority w:val="99"/>
    <w:semiHidden/>
    <w:rsid w:val="00A355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7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F1473"/>
    <w:rPr>
      <w:color w:val="0563C1" w:themeColor="hyperlink"/>
      <w:u w:val="single"/>
    </w:rPr>
  </w:style>
  <w:style w:type="paragraph" w:customStyle="1" w:styleId="ac">
    <w:name w:val="바탕글"/>
    <w:basedOn w:val="a"/>
    <w:rsid w:val="004028CF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d">
    <w:name w:val="List Paragraph"/>
    <w:basedOn w:val="a"/>
    <w:uiPriority w:val="34"/>
    <w:qFormat/>
    <w:rsid w:val="00FC12E2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5D225C"/>
    <w:rPr>
      <w:rFonts w:ascii="굴림" w:eastAsia="굴림" w:hAnsi="굴림" w:cs="굴림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CB2C-334E-41E5-A59E-485EC82F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dgchoi23</dc:creator>
  <cp:keywords/>
  <dc:description/>
  <cp:lastModifiedBy>dgchoi23</cp:lastModifiedBy>
  <cp:revision>122</cp:revision>
  <cp:lastPrinted>2023-11-07T02:17:00Z</cp:lastPrinted>
  <dcterms:created xsi:type="dcterms:W3CDTF">2024-01-30T05:38:00Z</dcterms:created>
  <dcterms:modified xsi:type="dcterms:W3CDTF">2024-04-05T07:37:00Z</dcterms:modified>
</cp:coreProperties>
</file>